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B794" w14:textId="77777777" w:rsidR="004F498E" w:rsidRDefault="00D36807">
      <w:pPr>
        <w:pStyle w:val="Title"/>
        <w:spacing w:before="0" w:after="0" w:line="288" w:lineRule="auto"/>
        <w:rPr>
          <w:rFonts w:ascii="Arial" w:eastAsia="Arial" w:hAnsi="Arial" w:cs="Arial"/>
          <w:sz w:val="22"/>
          <w:szCs w:val="22"/>
          <w:u w:val="single"/>
        </w:rPr>
      </w:pPr>
      <w:r>
        <w:rPr>
          <w:rFonts w:ascii="Arial" w:hAnsi="Arial"/>
          <w:sz w:val="22"/>
          <w:szCs w:val="22"/>
          <w:u w:val="single"/>
        </w:rPr>
        <w:t>Olde Ivy at Vinings Neighborhood Board Meeting Minutes – January 17, 2023</w:t>
      </w:r>
    </w:p>
    <w:p w14:paraId="646261EF" w14:textId="77777777" w:rsidR="004F498E" w:rsidRDefault="004F498E">
      <w:pPr>
        <w:pStyle w:val="Title"/>
        <w:spacing w:before="0" w:after="0" w:line="288" w:lineRule="auto"/>
        <w:rPr>
          <w:rFonts w:ascii="Arial" w:eastAsia="Arial" w:hAnsi="Arial" w:cs="Arial"/>
          <w:sz w:val="22"/>
          <w:szCs w:val="22"/>
          <w:u w:val="single"/>
        </w:rPr>
      </w:pPr>
    </w:p>
    <w:p w14:paraId="2D53FE5F" w14:textId="77777777" w:rsidR="004F498E" w:rsidRDefault="00D36807">
      <w:pPr>
        <w:pStyle w:val="Title"/>
        <w:spacing w:before="0" w:after="0" w:line="288" w:lineRule="auto"/>
        <w:rPr>
          <w:rFonts w:ascii="Arial" w:eastAsia="Arial" w:hAnsi="Arial" w:cs="Arial"/>
          <w:sz w:val="22"/>
          <w:szCs w:val="22"/>
          <w:u w:val="single"/>
        </w:rPr>
      </w:pPr>
      <w:r>
        <w:rPr>
          <w:rFonts w:ascii="Arial" w:hAnsi="Arial"/>
          <w:sz w:val="22"/>
          <w:szCs w:val="22"/>
          <w:u w:val="single"/>
        </w:rPr>
        <w:t xml:space="preserve">Meeting Title: </w:t>
      </w:r>
      <w:r>
        <w:rPr>
          <w:rFonts w:ascii="Arial" w:hAnsi="Arial"/>
          <w:b w:val="0"/>
          <w:bCs w:val="0"/>
          <w:sz w:val="22"/>
          <w:szCs w:val="22"/>
          <w:u w:val="single"/>
        </w:rPr>
        <w:t>Neighborhood Board Meeting</w:t>
      </w:r>
    </w:p>
    <w:p w14:paraId="0A524640" w14:textId="77777777" w:rsidR="004F498E" w:rsidRPr="003E59F4" w:rsidRDefault="00D36807">
      <w:pPr>
        <w:pStyle w:val="Title"/>
        <w:spacing w:before="0" w:after="0" w:line="288" w:lineRule="auto"/>
        <w:rPr>
          <w:rFonts w:ascii="Arial" w:eastAsia="Arial" w:hAnsi="Arial" w:cs="Arial"/>
          <w:color w:val="1A1A1A" w:themeColor="background1" w:themeShade="1A"/>
          <w:sz w:val="22"/>
          <w:szCs w:val="22"/>
          <w:u w:val="single"/>
        </w:rPr>
      </w:pPr>
      <w:r>
        <w:rPr>
          <w:rFonts w:ascii="Arial" w:hAnsi="Arial"/>
          <w:sz w:val="22"/>
          <w:szCs w:val="22"/>
          <w:u w:val="single"/>
        </w:rPr>
        <w:t xml:space="preserve">Meeting Date: </w:t>
      </w:r>
      <w:r w:rsidRPr="003E59F4">
        <w:rPr>
          <w:rFonts w:ascii="Arial" w:hAnsi="Arial"/>
          <w:b w:val="0"/>
          <w:bCs w:val="0"/>
          <w:color w:val="1A1A1A" w:themeColor="background1" w:themeShade="1A"/>
          <w:sz w:val="22"/>
          <w:szCs w:val="22"/>
          <w:u w:val="single" w:color="FF2D21"/>
        </w:rPr>
        <w:t>Tuesday, January 17, 2023</w:t>
      </w:r>
    </w:p>
    <w:p w14:paraId="115DC085" w14:textId="77777777" w:rsidR="004F498E" w:rsidRPr="00A26A1F" w:rsidRDefault="00D36807">
      <w:pPr>
        <w:pStyle w:val="Title"/>
        <w:spacing w:before="0" w:after="0" w:line="288" w:lineRule="auto"/>
        <w:rPr>
          <w:rFonts w:ascii="Arial" w:eastAsia="Arial" w:hAnsi="Arial" w:cs="Arial"/>
          <w:b w:val="0"/>
          <w:bCs w:val="0"/>
          <w:color w:val="1A1A1A" w:themeColor="background1" w:themeShade="1A"/>
          <w:sz w:val="22"/>
          <w:szCs w:val="22"/>
          <w:u w:val="single"/>
        </w:rPr>
      </w:pPr>
      <w:r w:rsidRPr="00A26A1F">
        <w:rPr>
          <w:rFonts w:ascii="Arial" w:hAnsi="Arial"/>
          <w:color w:val="1A1A1A" w:themeColor="background1" w:themeShade="1A"/>
          <w:sz w:val="22"/>
          <w:szCs w:val="22"/>
          <w:u w:val="single"/>
        </w:rPr>
        <w:t xml:space="preserve">Meeting Time: </w:t>
      </w:r>
      <w:r w:rsidRPr="00A26A1F">
        <w:rPr>
          <w:rFonts w:ascii="Arial" w:hAnsi="Arial"/>
          <w:b w:val="0"/>
          <w:bCs w:val="0"/>
          <w:color w:val="1A1A1A" w:themeColor="background1" w:themeShade="1A"/>
          <w:sz w:val="22"/>
          <w:szCs w:val="22"/>
          <w:u w:val="single"/>
        </w:rPr>
        <w:t>7:00 PM</w:t>
      </w:r>
    </w:p>
    <w:p w14:paraId="54AF7BCB" w14:textId="77777777" w:rsidR="004F498E" w:rsidRDefault="00D36807">
      <w:pPr>
        <w:pStyle w:val="Title"/>
        <w:spacing w:before="0" w:after="0" w:line="288" w:lineRule="auto"/>
        <w:rPr>
          <w:rFonts w:ascii="Arial" w:eastAsia="Arial" w:hAnsi="Arial" w:cs="Arial"/>
          <w:b w:val="0"/>
          <w:bCs w:val="0"/>
          <w:sz w:val="22"/>
          <w:szCs w:val="22"/>
          <w:u w:val="single"/>
        </w:rPr>
      </w:pPr>
      <w:r>
        <w:rPr>
          <w:rFonts w:ascii="Arial" w:hAnsi="Arial"/>
          <w:sz w:val="22"/>
          <w:szCs w:val="22"/>
          <w:u w:val="single"/>
        </w:rPr>
        <w:t>Meeting Location:</w:t>
      </w:r>
      <w:r>
        <w:rPr>
          <w:rFonts w:ascii="Arial" w:hAnsi="Arial"/>
          <w:b w:val="0"/>
          <w:bCs w:val="0"/>
          <w:sz w:val="22"/>
          <w:szCs w:val="22"/>
          <w:u w:val="single"/>
        </w:rPr>
        <w:t xml:space="preserve"> Clubhouse or Zoom call (provided by D’Ari)</w:t>
      </w:r>
    </w:p>
    <w:p w14:paraId="6B2CED8A" w14:textId="455A9CE9" w:rsidR="004F498E" w:rsidRDefault="00D36807">
      <w:pPr>
        <w:pStyle w:val="Title"/>
        <w:spacing w:before="0" w:after="0" w:line="288" w:lineRule="auto"/>
        <w:rPr>
          <w:rFonts w:ascii="Arial" w:eastAsia="Arial" w:hAnsi="Arial" w:cs="Arial"/>
          <w:b w:val="0"/>
          <w:bCs w:val="0"/>
          <w:sz w:val="22"/>
          <w:szCs w:val="22"/>
          <w:u w:val="single"/>
        </w:rPr>
      </w:pPr>
      <w:r>
        <w:rPr>
          <w:rFonts w:ascii="Arial" w:hAnsi="Arial"/>
          <w:b w:val="0"/>
          <w:bCs w:val="0"/>
          <w:sz w:val="22"/>
          <w:szCs w:val="22"/>
          <w:u w:val="single"/>
        </w:rPr>
        <w:t>Attendees:  Tommy</w:t>
      </w:r>
      <w:r w:rsidR="003258D0">
        <w:rPr>
          <w:rFonts w:ascii="Arial" w:hAnsi="Arial"/>
          <w:b w:val="0"/>
          <w:bCs w:val="0"/>
          <w:sz w:val="22"/>
          <w:szCs w:val="22"/>
          <w:u w:val="single"/>
        </w:rPr>
        <w:t xml:space="preserve"> Williams</w:t>
      </w:r>
      <w:r>
        <w:rPr>
          <w:rFonts w:ascii="Arial" w:hAnsi="Arial"/>
          <w:b w:val="0"/>
          <w:bCs w:val="0"/>
          <w:sz w:val="22"/>
          <w:szCs w:val="22"/>
          <w:u w:val="single"/>
        </w:rPr>
        <w:t>, Beth Jones, Susan Thayer, Joe Winland, Laura Dowling by Zoom, D’Ari Butler by Zoom</w:t>
      </w:r>
    </w:p>
    <w:p w14:paraId="35A1BC52" w14:textId="77777777" w:rsidR="004F498E" w:rsidRDefault="004F498E">
      <w:pPr>
        <w:pStyle w:val="Title"/>
        <w:spacing w:before="0" w:after="0" w:line="288" w:lineRule="auto"/>
        <w:rPr>
          <w:rFonts w:ascii="Arial" w:eastAsia="Arial" w:hAnsi="Arial" w:cs="Arial"/>
          <w:b w:val="0"/>
          <w:bCs w:val="0"/>
          <w:sz w:val="22"/>
          <w:szCs w:val="22"/>
          <w:u w:val="single"/>
        </w:rPr>
      </w:pPr>
    </w:p>
    <w:p w14:paraId="18C272ED" w14:textId="2D25A8D8" w:rsidR="004F498E" w:rsidRDefault="00D36807">
      <w:pPr>
        <w:pStyle w:val="Title"/>
        <w:spacing w:before="0" w:after="0" w:line="288" w:lineRule="auto"/>
        <w:rPr>
          <w:rFonts w:ascii="Arial" w:eastAsia="Arial" w:hAnsi="Arial" w:cs="Arial"/>
          <w:b w:val="0"/>
          <w:bCs w:val="0"/>
          <w:sz w:val="22"/>
          <w:szCs w:val="22"/>
        </w:rPr>
      </w:pPr>
      <w:r>
        <w:rPr>
          <w:rFonts w:ascii="Arial" w:hAnsi="Arial"/>
          <w:b w:val="0"/>
          <w:bCs w:val="0"/>
          <w:sz w:val="22"/>
          <w:szCs w:val="22"/>
        </w:rPr>
        <w:t>Tommy</w:t>
      </w:r>
      <w:r w:rsidR="0023712F">
        <w:rPr>
          <w:rFonts w:ascii="Arial" w:hAnsi="Arial"/>
          <w:b w:val="0"/>
          <w:bCs w:val="0"/>
          <w:sz w:val="22"/>
          <w:szCs w:val="22"/>
        </w:rPr>
        <w:t xml:space="preserve"> Williams </w:t>
      </w:r>
      <w:r w:rsidR="000445BD">
        <w:rPr>
          <w:rFonts w:ascii="Arial" w:hAnsi="Arial"/>
          <w:b w:val="0"/>
          <w:bCs w:val="0"/>
          <w:color w:val="1A1A1A" w:themeColor="background1" w:themeShade="1A"/>
          <w:sz w:val="22"/>
          <w:szCs w:val="22"/>
        </w:rPr>
        <w:t xml:space="preserve">called </w:t>
      </w:r>
      <w:r>
        <w:rPr>
          <w:rFonts w:ascii="Arial" w:hAnsi="Arial"/>
          <w:b w:val="0"/>
          <w:bCs w:val="0"/>
          <w:sz w:val="22"/>
          <w:szCs w:val="22"/>
        </w:rPr>
        <w:t>the meeting to order at 7pm and established a quorum.</w:t>
      </w:r>
    </w:p>
    <w:p w14:paraId="76BFBF77" w14:textId="77777777" w:rsidR="004F498E" w:rsidRDefault="00D36807">
      <w:pPr>
        <w:pStyle w:val="Default"/>
        <w:spacing w:before="240"/>
        <w:rPr>
          <w:rFonts w:ascii="Arial" w:eastAsia="Arial" w:hAnsi="Arial" w:cs="Arial"/>
          <w:b/>
          <w:bCs/>
        </w:rPr>
      </w:pPr>
      <w:r>
        <w:rPr>
          <w:rFonts w:ascii="Arial" w:hAnsi="Arial"/>
          <w:b/>
          <w:bCs/>
        </w:rPr>
        <w:t>OLD BUSINESS</w:t>
      </w:r>
    </w:p>
    <w:p w14:paraId="35214279" w14:textId="77777777" w:rsidR="004F498E" w:rsidRDefault="004F498E">
      <w:pPr>
        <w:pStyle w:val="Default"/>
        <w:spacing w:before="240"/>
        <w:rPr>
          <w:rFonts w:ascii="Arial" w:eastAsia="Arial" w:hAnsi="Arial" w:cs="Arial"/>
          <w:b/>
          <w:bCs/>
        </w:rPr>
      </w:pPr>
    </w:p>
    <w:p w14:paraId="57FFFABD" w14:textId="09730249" w:rsidR="004F498E" w:rsidRDefault="00DB2578">
      <w:pPr>
        <w:pStyle w:val="Default"/>
        <w:numPr>
          <w:ilvl w:val="0"/>
          <w:numId w:val="2"/>
        </w:numPr>
        <w:spacing w:after="60"/>
        <w:rPr>
          <w:rFonts w:ascii="Helvetica" w:hAnsi="Helvetica"/>
        </w:rPr>
      </w:pPr>
      <w:r>
        <w:rPr>
          <w:rFonts w:ascii="Arial" w:hAnsi="Arial"/>
          <w:shd w:val="clear" w:color="auto" w:fill="FFFF00"/>
        </w:rPr>
        <w:t xml:space="preserve">The </w:t>
      </w:r>
      <w:r w:rsidR="00D36807">
        <w:rPr>
          <w:rFonts w:ascii="Arial" w:hAnsi="Arial"/>
          <w:shd w:val="clear" w:color="auto" w:fill="FFFF00"/>
        </w:rPr>
        <w:t>December</w:t>
      </w:r>
      <w:r>
        <w:rPr>
          <w:rFonts w:ascii="Arial" w:hAnsi="Arial"/>
          <w:shd w:val="clear" w:color="auto" w:fill="FFFF00"/>
        </w:rPr>
        <w:t>,</w:t>
      </w:r>
      <w:r w:rsidR="00D36807">
        <w:rPr>
          <w:rFonts w:ascii="Arial" w:hAnsi="Arial"/>
          <w:shd w:val="clear" w:color="auto" w:fill="FFFF00"/>
        </w:rPr>
        <w:t xml:space="preserve"> 2022 </w:t>
      </w:r>
      <w:r>
        <w:rPr>
          <w:rFonts w:ascii="Helvetica" w:hAnsi="Helvetica"/>
          <w:shd w:val="clear" w:color="auto" w:fill="FFFF00"/>
        </w:rPr>
        <w:t xml:space="preserve">minutes were approved </w:t>
      </w:r>
      <w:r w:rsidR="00D36807">
        <w:rPr>
          <w:rFonts w:ascii="Helvetica" w:hAnsi="Helvetica"/>
          <w:shd w:val="clear" w:color="auto" w:fill="FFFF00"/>
        </w:rPr>
        <w:t xml:space="preserve">for posting to the Access Management Group (AMG) portal and to the </w:t>
      </w:r>
      <w:hyperlink r:id="rId7" w:history="1">
        <w:r w:rsidR="00D36807">
          <w:rPr>
            <w:rStyle w:val="Hyperlink0"/>
          </w:rPr>
          <w:t>oldeivy.org</w:t>
        </w:r>
      </w:hyperlink>
      <w:r w:rsidR="00D36807">
        <w:rPr>
          <w:rStyle w:val="None"/>
          <w:rFonts w:ascii="Helvetica" w:hAnsi="Helvetica"/>
          <w:shd w:val="clear" w:color="auto" w:fill="FFFF00"/>
        </w:rPr>
        <w:t xml:space="preserve"> site.</w:t>
      </w:r>
    </w:p>
    <w:p w14:paraId="12431C40" w14:textId="77777777" w:rsidR="004F498E" w:rsidRDefault="00D36807">
      <w:pPr>
        <w:pStyle w:val="Default"/>
        <w:numPr>
          <w:ilvl w:val="0"/>
          <w:numId w:val="2"/>
        </w:numPr>
        <w:spacing w:after="60"/>
        <w:rPr>
          <w:rFonts w:ascii="Helvetica" w:hAnsi="Helvetica"/>
        </w:rPr>
      </w:pPr>
      <w:r>
        <w:rPr>
          <w:rStyle w:val="NoneA"/>
          <w:rFonts w:ascii="Helvetica" w:hAnsi="Helvetica"/>
        </w:rPr>
        <w:t>Updates on Previous Board Actions/Decisions:</w:t>
      </w:r>
    </w:p>
    <w:p w14:paraId="339F72D5" w14:textId="3C8E91E1" w:rsidR="004F498E" w:rsidRDefault="00D36807">
      <w:pPr>
        <w:pStyle w:val="Default"/>
        <w:numPr>
          <w:ilvl w:val="1"/>
          <w:numId w:val="2"/>
        </w:numPr>
        <w:spacing w:after="60"/>
        <w:rPr>
          <w:rFonts w:ascii="Helvetica" w:hAnsi="Helvetica"/>
        </w:rPr>
      </w:pPr>
      <w:r>
        <w:rPr>
          <w:rStyle w:val="NoneA"/>
          <w:rFonts w:ascii="Helvetica" w:hAnsi="Helvetica"/>
        </w:rPr>
        <w:t xml:space="preserve">Pool </w:t>
      </w:r>
      <w:r w:rsidR="0012283F">
        <w:rPr>
          <w:rStyle w:val="NoneA"/>
          <w:rFonts w:ascii="Helvetica" w:hAnsi="Helvetica"/>
        </w:rPr>
        <w:t>Furniture (</w:t>
      </w:r>
      <w:r>
        <w:rPr>
          <w:rStyle w:val="NoneA"/>
          <w:rFonts w:ascii="Helvetica" w:hAnsi="Helvetica"/>
        </w:rPr>
        <w:t xml:space="preserve">$23,000) was ordered the first week of December, and delivery </w:t>
      </w:r>
      <w:r>
        <w:rPr>
          <w:rStyle w:val="None"/>
          <w:rFonts w:ascii="Helvetica" w:hAnsi="Helvetica"/>
          <w:shd w:val="clear" w:color="auto" w:fill="FFFF00"/>
        </w:rPr>
        <w:t>is slated</w:t>
      </w:r>
      <w:r>
        <w:rPr>
          <w:rStyle w:val="NoneA"/>
          <w:rFonts w:ascii="Helvetica" w:hAnsi="Helvetica"/>
        </w:rPr>
        <w:t xml:space="preserve"> to be within 16 to 20 </w:t>
      </w:r>
      <w:r>
        <w:rPr>
          <w:rStyle w:val="None"/>
          <w:rFonts w:ascii="Helvetica" w:hAnsi="Helvetica"/>
          <w:shd w:val="clear" w:color="auto" w:fill="FFFF00"/>
        </w:rPr>
        <w:t>weeks (by first of May</w:t>
      </w:r>
      <w:r>
        <w:rPr>
          <w:rStyle w:val="NoneA"/>
          <w:rFonts w:ascii="Helvetica" w:hAnsi="Helvetica"/>
        </w:rPr>
        <w:t>).  However, some pieces, such as umbrellas and stands, started arriving in December.</w:t>
      </w:r>
    </w:p>
    <w:p w14:paraId="070515F9" w14:textId="77777777" w:rsidR="004F498E" w:rsidRDefault="00D36807">
      <w:pPr>
        <w:pStyle w:val="Default"/>
        <w:numPr>
          <w:ilvl w:val="1"/>
          <w:numId w:val="2"/>
        </w:numPr>
        <w:spacing w:after="60"/>
        <w:rPr>
          <w:rFonts w:ascii="Helvetica" w:hAnsi="Helvetica"/>
        </w:rPr>
      </w:pPr>
      <w:r>
        <w:rPr>
          <w:rStyle w:val="NoneA"/>
          <w:rFonts w:ascii="Helvetica" w:hAnsi="Helvetica"/>
        </w:rPr>
        <w:t>Water Line Break - Pool Equipment Room at Clubhouse</w:t>
      </w:r>
    </w:p>
    <w:p w14:paraId="69289499" w14:textId="77777777" w:rsidR="004F498E" w:rsidRDefault="00D36807">
      <w:pPr>
        <w:pStyle w:val="Default"/>
        <w:numPr>
          <w:ilvl w:val="2"/>
          <w:numId w:val="2"/>
        </w:numPr>
        <w:spacing w:after="60"/>
        <w:rPr>
          <w:rFonts w:ascii="Helvetica" w:hAnsi="Helvetica"/>
        </w:rPr>
      </w:pPr>
      <w:r>
        <w:rPr>
          <w:rStyle w:val="NoneA"/>
          <w:rFonts w:ascii="Helvetica" w:hAnsi="Helvetica"/>
        </w:rPr>
        <w:t>Mold remediation (Remediation Group approved for $3,387.49</w:t>
      </w:r>
    </w:p>
    <w:p w14:paraId="54D992B0" w14:textId="09917E5F" w:rsidR="004F498E" w:rsidRDefault="00D36807">
      <w:pPr>
        <w:pStyle w:val="Default"/>
        <w:numPr>
          <w:ilvl w:val="2"/>
          <w:numId w:val="2"/>
        </w:numPr>
        <w:spacing w:after="60"/>
        <w:rPr>
          <w:rFonts w:ascii="Helvetica" w:hAnsi="Helvetica"/>
        </w:rPr>
      </w:pPr>
      <w:r>
        <w:rPr>
          <w:rStyle w:val="NoneA"/>
          <w:rFonts w:ascii="Helvetica" w:hAnsi="Helvetica"/>
        </w:rPr>
        <w:t xml:space="preserve">Equipment Removal (Johnny &amp; </w:t>
      </w:r>
      <w:r w:rsidR="00424D98" w:rsidRPr="00260F5E">
        <w:rPr>
          <w:rStyle w:val="None"/>
          <w:rFonts w:ascii="Helvetica" w:hAnsi="Helvetica"/>
          <w:shd w:val="clear" w:color="auto" w:fill="FFFF00"/>
        </w:rPr>
        <w:t xml:space="preserve">Dolores </w:t>
      </w:r>
      <w:r>
        <w:rPr>
          <w:rStyle w:val="None"/>
          <w:rFonts w:ascii="Helvetica" w:hAnsi="Helvetica"/>
          <w:shd w:val="clear" w:color="auto" w:fill="FFFF00"/>
        </w:rPr>
        <w:t>will</w:t>
      </w:r>
      <w:r>
        <w:rPr>
          <w:rStyle w:val="None"/>
          <w:rFonts w:ascii="Helvetica" w:hAnsi="Helvetica"/>
        </w:rPr>
        <w:t xml:space="preserve"> move select items. Pending schedule for Remediation &amp; Repair</w:t>
      </w:r>
      <w:r>
        <w:rPr>
          <w:rStyle w:val="NoneA"/>
          <w:rFonts w:ascii="Helvetica" w:hAnsi="Helvetica"/>
        </w:rPr>
        <w:t>)</w:t>
      </w:r>
    </w:p>
    <w:p w14:paraId="39DD535D" w14:textId="77777777" w:rsidR="004F498E" w:rsidRDefault="00D36807">
      <w:pPr>
        <w:pStyle w:val="Default"/>
        <w:numPr>
          <w:ilvl w:val="2"/>
          <w:numId w:val="2"/>
        </w:numPr>
        <w:spacing w:after="60"/>
        <w:rPr>
          <w:rFonts w:ascii="Helvetica" w:hAnsi="Helvetica"/>
        </w:rPr>
      </w:pPr>
      <w:r>
        <w:rPr>
          <w:rStyle w:val="NoneA"/>
          <w:rFonts w:ascii="Helvetica" w:hAnsi="Helvetica"/>
        </w:rPr>
        <w:t>Ceiling/Wall Repairs (Blueprint approved for $6,890.00)</w:t>
      </w:r>
    </w:p>
    <w:p w14:paraId="7AD3E010" w14:textId="2FB0EEEF" w:rsidR="004F498E" w:rsidRDefault="00D36807">
      <w:pPr>
        <w:pStyle w:val="Default"/>
        <w:numPr>
          <w:ilvl w:val="2"/>
          <w:numId w:val="2"/>
        </w:numPr>
        <w:spacing w:after="60"/>
        <w:rPr>
          <w:rFonts w:ascii="Helvetica" w:hAnsi="Helvetica"/>
        </w:rPr>
      </w:pPr>
      <w:r>
        <w:rPr>
          <w:rStyle w:val="NoneA"/>
          <w:rFonts w:ascii="Helvetica" w:hAnsi="Helvetica"/>
        </w:rPr>
        <w:t xml:space="preserve">Water lines to be repaired (Bids from Hill Mechanical &amp; </w:t>
      </w:r>
      <w:r>
        <w:rPr>
          <w:rStyle w:val="None"/>
          <w:rFonts w:ascii="Helvetica" w:hAnsi="Helvetica"/>
        </w:rPr>
        <w:t xml:space="preserve">Fix and Flow. F&amp;F is low bid </w:t>
      </w:r>
      <w:r>
        <w:rPr>
          <w:rStyle w:val="None"/>
          <w:rFonts w:ascii="Helvetica" w:hAnsi="Helvetica"/>
          <w:shd w:val="clear" w:color="auto" w:fill="FFFF00"/>
        </w:rPr>
        <w:t>at moment at $7500,</w:t>
      </w:r>
      <w:r>
        <w:rPr>
          <w:rStyle w:val="None"/>
          <w:rFonts w:ascii="Helvetica" w:hAnsi="Helvetica"/>
        </w:rPr>
        <w:t xml:space="preserve"> awaiting HM quote.) </w:t>
      </w:r>
      <w:r w:rsidR="00764C66">
        <w:rPr>
          <w:rStyle w:val="None"/>
          <w:rFonts w:ascii="Helvetica" w:hAnsi="Helvetica"/>
          <w:color w:val="1A1A1A" w:themeColor="background1" w:themeShade="1A"/>
        </w:rPr>
        <w:t>The pro</w:t>
      </w:r>
      <w:r w:rsidR="00EE2063">
        <w:rPr>
          <w:rStyle w:val="None"/>
          <w:rFonts w:ascii="Helvetica" w:hAnsi="Helvetica"/>
          <w:color w:val="1A1A1A" w:themeColor="background1" w:themeShade="1A"/>
        </w:rPr>
        <w:t xml:space="preserve">jected </w:t>
      </w:r>
      <w:r w:rsidRPr="0012283F">
        <w:rPr>
          <w:rStyle w:val="None"/>
          <w:rFonts w:ascii="Helvetica" w:hAnsi="Helvetica"/>
          <w:color w:val="0070C0"/>
        </w:rPr>
        <w:t xml:space="preserve"> </w:t>
      </w:r>
      <w:r>
        <w:rPr>
          <w:rStyle w:val="None"/>
          <w:rFonts w:ascii="Helvetica" w:hAnsi="Helvetica"/>
        </w:rPr>
        <w:t>completion date on this project is 2/1</w:t>
      </w:r>
      <w:r>
        <w:rPr>
          <w:rStyle w:val="None"/>
          <w:rFonts w:ascii="Helvetica" w:hAnsi="Helvetica"/>
          <w:shd w:val="clear" w:color="auto" w:fill="FFFF00"/>
        </w:rPr>
        <w:t>, which is just prior to the first clubhouse rental on 2/4/23</w:t>
      </w:r>
      <w:r>
        <w:rPr>
          <w:rStyle w:val="None"/>
          <w:rFonts w:ascii="Helvetica" w:hAnsi="Helvetica"/>
        </w:rPr>
        <w:t>.</w:t>
      </w:r>
    </w:p>
    <w:p w14:paraId="2D47B861" w14:textId="77777777" w:rsidR="004F498E" w:rsidRDefault="00D36807">
      <w:pPr>
        <w:pStyle w:val="Default"/>
        <w:numPr>
          <w:ilvl w:val="1"/>
          <w:numId w:val="2"/>
        </w:numPr>
        <w:spacing w:after="60"/>
        <w:rPr>
          <w:rFonts w:ascii="Helvetica" w:hAnsi="Helvetica"/>
        </w:rPr>
      </w:pPr>
      <w:r>
        <w:rPr>
          <w:rStyle w:val="NoneA"/>
          <w:rFonts w:ascii="Helvetica" w:hAnsi="Helvetica"/>
        </w:rPr>
        <w:t>Streetlights Conversion to LED (Georgia Power, awaiting schedule from GP)</w:t>
      </w:r>
    </w:p>
    <w:p w14:paraId="337930BD" w14:textId="77777777" w:rsidR="004F498E" w:rsidRDefault="00D36807">
      <w:pPr>
        <w:pStyle w:val="Default"/>
        <w:numPr>
          <w:ilvl w:val="1"/>
          <w:numId w:val="2"/>
        </w:numPr>
        <w:spacing w:after="60"/>
        <w:rPr>
          <w:rFonts w:ascii="Helvetica" w:hAnsi="Helvetica"/>
        </w:rPr>
      </w:pPr>
      <w:r>
        <w:rPr>
          <w:rStyle w:val="NoneA"/>
          <w:rFonts w:ascii="Helvetica" w:hAnsi="Helvetica"/>
        </w:rPr>
        <w:t>Added Street Light in the cul-de-sac of Ivy Ridge Dr. (Georgia Power has been paid, awaiting schedule from GP)</w:t>
      </w:r>
    </w:p>
    <w:p w14:paraId="4B4F91C9" w14:textId="77777777" w:rsidR="004F498E" w:rsidRDefault="00D36807">
      <w:pPr>
        <w:pStyle w:val="Default"/>
        <w:numPr>
          <w:ilvl w:val="1"/>
          <w:numId w:val="2"/>
        </w:numPr>
        <w:spacing w:after="60"/>
        <w:rPr>
          <w:rFonts w:ascii="Helvetica" w:hAnsi="Helvetica"/>
        </w:rPr>
      </w:pPr>
      <w:r>
        <w:rPr>
          <w:rStyle w:val="NoneA"/>
          <w:rFonts w:ascii="Helvetica" w:hAnsi="Helvetica"/>
        </w:rPr>
        <w:t xml:space="preserve">Retaining Wall Project $154,500 (between Manor buildings 4950 and 4850) - Signed agreement </w:t>
      </w:r>
      <w:r>
        <w:rPr>
          <w:rStyle w:val="None"/>
          <w:rFonts w:ascii="Helvetica" w:hAnsi="Helvetica"/>
          <w:shd w:val="clear" w:color="auto" w:fill="FFFF00"/>
        </w:rPr>
        <w:t>with Kelvin Garmon, Engineer</w:t>
      </w:r>
      <w:r>
        <w:rPr>
          <w:rStyle w:val="NoneA"/>
          <w:rFonts w:ascii="Helvetica" w:hAnsi="Helvetica"/>
        </w:rPr>
        <w:t>. Awaiting survey (which has been requested) then RFP will be developed.)</w:t>
      </w:r>
    </w:p>
    <w:p w14:paraId="46989EAA" w14:textId="356AA28E" w:rsidR="004F498E" w:rsidRDefault="00D36807">
      <w:pPr>
        <w:pStyle w:val="Default"/>
        <w:numPr>
          <w:ilvl w:val="1"/>
          <w:numId w:val="2"/>
        </w:numPr>
        <w:spacing w:after="60"/>
        <w:rPr>
          <w:rFonts w:ascii="Helvetica" w:hAnsi="Helvetica"/>
        </w:rPr>
      </w:pPr>
      <w:r>
        <w:rPr>
          <w:rStyle w:val="NoneA"/>
          <w:rFonts w:ascii="Helvetica" w:hAnsi="Helvetica"/>
        </w:rPr>
        <w:t>Water Bills</w:t>
      </w:r>
      <w:r w:rsidR="00426B09">
        <w:rPr>
          <w:rStyle w:val="NoneA"/>
          <w:rFonts w:ascii="Helvetica" w:hAnsi="Helvetica"/>
        </w:rPr>
        <w:t>/</w:t>
      </w:r>
      <w:r>
        <w:rPr>
          <w:rStyle w:val="NoneA"/>
          <w:rFonts w:ascii="Helvetica" w:hAnsi="Helvetica"/>
        </w:rPr>
        <w:t xml:space="preserve">Cobb meter reading </w:t>
      </w:r>
      <w:r>
        <w:rPr>
          <w:rStyle w:val="None"/>
          <w:rFonts w:ascii="Helvetica" w:hAnsi="Helvetica"/>
          <w:shd w:val="clear" w:color="auto" w:fill="FFFF00"/>
        </w:rPr>
        <w:t>delays</w:t>
      </w:r>
      <w:r>
        <w:rPr>
          <w:rStyle w:val="NoneA"/>
          <w:rFonts w:ascii="Helvetica" w:hAnsi="Helvetica"/>
        </w:rPr>
        <w:t xml:space="preserve"> and impact on Conservice billing</w:t>
      </w:r>
      <w:r w:rsidR="00034BB4">
        <w:rPr>
          <w:rStyle w:val="NoneA"/>
          <w:rFonts w:ascii="Helvetica" w:hAnsi="Helvetica"/>
        </w:rPr>
        <w:t xml:space="preserve"> - </w:t>
      </w:r>
      <w:r>
        <w:rPr>
          <w:rStyle w:val="NoneA"/>
          <w:rFonts w:ascii="Helvetica" w:hAnsi="Helvetica"/>
        </w:rPr>
        <w:t xml:space="preserve">Joe Winland provided an in-depth review of this complicated situation.  </w:t>
      </w:r>
    </w:p>
    <w:p w14:paraId="680BC702" w14:textId="77777777" w:rsidR="004F498E" w:rsidRDefault="00D36807">
      <w:pPr>
        <w:pStyle w:val="Default"/>
        <w:numPr>
          <w:ilvl w:val="1"/>
          <w:numId w:val="2"/>
        </w:numPr>
        <w:spacing w:after="60"/>
        <w:rPr>
          <w:rFonts w:ascii="Helvetica" w:hAnsi="Helvetica"/>
        </w:rPr>
      </w:pPr>
      <w:r>
        <w:rPr>
          <w:rStyle w:val="NoneA"/>
          <w:rFonts w:ascii="Helvetica" w:hAnsi="Helvetica"/>
        </w:rPr>
        <w:t xml:space="preserve">Sidewalk pressure washing completed. </w:t>
      </w:r>
    </w:p>
    <w:p w14:paraId="26DE7D1B" w14:textId="77777777" w:rsidR="004F498E" w:rsidRDefault="00D36807">
      <w:pPr>
        <w:pStyle w:val="Default"/>
        <w:numPr>
          <w:ilvl w:val="1"/>
          <w:numId w:val="2"/>
        </w:numPr>
        <w:spacing w:after="60"/>
        <w:rPr>
          <w:rFonts w:ascii="Helvetica" w:hAnsi="Helvetica"/>
        </w:rPr>
      </w:pPr>
      <w:r>
        <w:rPr>
          <w:rStyle w:val="NoneA"/>
          <w:rFonts w:ascii="Helvetica" w:hAnsi="Helvetica"/>
        </w:rPr>
        <w:t>MTU Replacements (Scheduled for 2/4/23)</w:t>
      </w:r>
    </w:p>
    <w:p w14:paraId="4072456F" w14:textId="77777777" w:rsidR="004F498E" w:rsidRDefault="00D36807">
      <w:pPr>
        <w:pStyle w:val="Default"/>
        <w:numPr>
          <w:ilvl w:val="1"/>
          <w:numId w:val="2"/>
        </w:numPr>
        <w:spacing w:after="60"/>
        <w:rPr>
          <w:rFonts w:ascii="Helvetica" w:hAnsi="Helvetica"/>
        </w:rPr>
      </w:pPr>
      <w:r>
        <w:rPr>
          <w:rStyle w:val="NoneA"/>
          <w:rFonts w:ascii="Helvetica" w:hAnsi="Helvetica"/>
        </w:rPr>
        <w:t xml:space="preserve">Repairs and Quotes </w:t>
      </w:r>
    </w:p>
    <w:p w14:paraId="7ADE77E1" w14:textId="33BF7122" w:rsidR="004F498E" w:rsidRDefault="00D36807">
      <w:pPr>
        <w:pStyle w:val="Default"/>
        <w:numPr>
          <w:ilvl w:val="2"/>
          <w:numId w:val="2"/>
        </w:numPr>
        <w:spacing w:after="60"/>
        <w:rPr>
          <w:rFonts w:ascii="Helvetica" w:hAnsi="Helvetica"/>
        </w:rPr>
      </w:pPr>
      <w:r>
        <w:rPr>
          <w:rStyle w:val="NoneA"/>
          <w:rFonts w:ascii="Helvetica" w:hAnsi="Helvetica"/>
        </w:rPr>
        <w:t xml:space="preserve">Pool Deck coating - $12,000 </w:t>
      </w:r>
      <w:bookmarkStart w:id="0" w:name="_Hlk124840805"/>
      <w:r>
        <w:rPr>
          <w:rStyle w:val="NoneA"/>
          <w:rFonts w:ascii="Helvetica" w:hAnsi="Helvetica"/>
        </w:rPr>
        <w:t>(Pending revised quotes, needs to be completed before pool opens) Revised Quotes have expired</w:t>
      </w:r>
      <w:r w:rsidR="00363A42">
        <w:rPr>
          <w:rStyle w:val="NoneA"/>
          <w:rFonts w:ascii="Helvetica" w:hAnsi="Helvetica"/>
        </w:rPr>
        <w:t>,</w:t>
      </w:r>
      <w:r>
        <w:rPr>
          <w:rStyle w:val="NoneA"/>
          <w:rFonts w:ascii="Helvetica" w:hAnsi="Helvetica"/>
        </w:rPr>
        <w:t xml:space="preserve"> but D’Ari will have these updated by the end of the month.</w:t>
      </w:r>
      <w:bookmarkEnd w:id="0"/>
    </w:p>
    <w:p w14:paraId="43A9FAA9" w14:textId="2912A2A2" w:rsidR="004F498E" w:rsidRDefault="00D36807">
      <w:pPr>
        <w:pStyle w:val="Default"/>
        <w:numPr>
          <w:ilvl w:val="2"/>
          <w:numId w:val="2"/>
        </w:numPr>
        <w:spacing w:after="60"/>
        <w:rPr>
          <w:rFonts w:ascii="Helvetica" w:hAnsi="Helvetica"/>
        </w:rPr>
      </w:pPr>
      <w:r>
        <w:rPr>
          <w:rStyle w:val="NoneA"/>
          <w:rFonts w:ascii="Helvetica" w:hAnsi="Helvetica"/>
        </w:rPr>
        <w:t>Repairs to the wooden pool deck area (Pergola) - $16,</w:t>
      </w:r>
      <w:r w:rsidRPr="005D4258">
        <w:rPr>
          <w:rStyle w:val="NoneA"/>
          <w:rFonts w:ascii="Helvetica" w:hAnsi="Helvetica"/>
          <w:color w:val="1A1A1A" w:themeColor="background1" w:themeShade="1A"/>
        </w:rPr>
        <w:t>48</w:t>
      </w:r>
      <w:r w:rsidR="005D4258" w:rsidRPr="00D413DF">
        <w:rPr>
          <w:rStyle w:val="None"/>
          <w:rFonts w:ascii="Helvetica" w:hAnsi="Helvetica"/>
          <w:color w:val="1A1A1A" w:themeColor="background1" w:themeShade="1A"/>
        </w:rPr>
        <w:t>0 (</w:t>
      </w:r>
      <w:r w:rsidRPr="005D4258">
        <w:rPr>
          <w:rStyle w:val="NoneA"/>
          <w:rFonts w:ascii="Helvetica" w:hAnsi="Helvetica"/>
          <w:color w:val="1A1A1A" w:themeColor="background1" w:themeShade="1A"/>
        </w:rPr>
        <w:t>Pending</w:t>
      </w:r>
      <w:r>
        <w:rPr>
          <w:rStyle w:val="NoneA"/>
          <w:rFonts w:ascii="Helvetica" w:hAnsi="Helvetica"/>
        </w:rPr>
        <w:t xml:space="preserve"> revised quotes, needs to be completed before pool opens)</w:t>
      </w:r>
    </w:p>
    <w:p w14:paraId="6B01EC0D" w14:textId="77777777" w:rsidR="004F498E" w:rsidRDefault="00D36807">
      <w:pPr>
        <w:pStyle w:val="Default"/>
        <w:numPr>
          <w:ilvl w:val="2"/>
          <w:numId w:val="2"/>
        </w:numPr>
        <w:spacing w:after="60"/>
        <w:rPr>
          <w:rFonts w:ascii="Helvetica" w:hAnsi="Helvetica"/>
        </w:rPr>
      </w:pPr>
      <w:r>
        <w:rPr>
          <w:rStyle w:val="NoneA"/>
          <w:rFonts w:ascii="Helvetica" w:hAnsi="Helvetica"/>
        </w:rPr>
        <w:lastRenderedPageBreak/>
        <w:t xml:space="preserve">Landscape lighting - $2,000 - </w:t>
      </w:r>
      <w:r>
        <w:rPr>
          <w:rStyle w:val="None"/>
          <w:rFonts w:ascii="Helvetica" w:hAnsi="Helvetica"/>
          <w:shd w:val="clear" w:color="auto" w:fill="FFFF00"/>
        </w:rPr>
        <w:t>This is a placeholder</w:t>
      </w:r>
      <w:r>
        <w:rPr>
          <w:rStyle w:val="NoneA"/>
          <w:rFonts w:ascii="Helvetica" w:hAnsi="Helvetica"/>
        </w:rPr>
        <w:t>. Beth Jones has talked with the resident involved about getting the appropriate documentation to verify his handicap status.</w:t>
      </w:r>
    </w:p>
    <w:p w14:paraId="43C99394" w14:textId="77777777" w:rsidR="004F498E" w:rsidRDefault="00D36807">
      <w:pPr>
        <w:pStyle w:val="Default"/>
        <w:numPr>
          <w:ilvl w:val="2"/>
          <w:numId w:val="2"/>
        </w:numPr>
        <w:spacing w:after="60"/>
        <w:rPr>
          <w:rFonts w:ascii="Helvetica" w:hAnsi="Helvetica"/>
        </w:rPr>
      </w:pPr>
      <w:r>
        <w:rPr>
          <w:rStyle w:val="NoneA"/>
          <w:rFonts w:ascii="Helvetica" w:hAnsi="Helvetica"/>
        </w:rPr>
        <w:t xml:space="preserve">Fence Repairs and painting - $17,250 (Pending quotes) </w:t>
      </w:r>
    </w:p>
    <w:p w14:paraId="272F5B20" w14:textId="77777777" w:rsidR="004F498E" w:rsidRDefault="00D36807">
      <w:pPr>
        <w:pStyle w:val="Default"/>
        <w:numPr>
          <w:ilvl w:val="2"/>
          <w:numId w:val="2"/>
        </w:numPr>
        <w:spacing w:after="60"/>
        <w:rPr>
          <w:rFonts w:ascii="Helvetica" w:hAnsi="Helvetica"/>
        </w:rPr>
      </w:pPr>
      <w:r>
        <w:rPr>
          <w:rStyle w:val="NoneA"/>
          <w:rFonts w:ascii="Helvetica" w:hAnsi="Helvetica"/>
        </w:rPr>
        <w:t>Sewer Pump Repair - $4,841 (pending Remediation &amp; Repairs in Pool  Pump Room and then work will be scheduled by Hill Mechanical) Pool equipment room needs to be completed first.</w:t>
      </w:r>
    </w:p>
    <w:p w14:paraId="5EC7A39B" w14:textId="77777777" w:rsidR="004F498E" w:rsidRDefault="00D36807">
      <w:pPr>
        <w:pStyle w:val="Default"/>
        <w:numPr>
          <w:ilvl w:val="2"/>
          <w:numId w:val="2"/>
        </w:numPr>
        <w:spacing w:after="60"/>
        <w:rPr>
          <w:rFonts w:ascii="Helvetica" w:hAnsi="Helvetica"/>
        </w:rPr>
      </w:pPr>
      <w:r>
        <w:rPr>
          <w:rStyle w:val="NoneA"/>
          <w:rFonts w:ascii="Helvetica" w:hAnsi="Helvetica"/>
        </w:rPr>
        <w:t>Landscape Projects (completed, per Gibbs)</w:t>
      </w:r>
    </w:p>
    <w:p w14:paraId="2BDC4801" w14:textId="77777777" w:rsidR="004F498E" w:rsidRDefault="00D36807">
      <w:pPr>
        <w:pStyle w:val="Default"/>
        <w:numPr>
          <w:ilvl w:val="3"/>
          <w:numId w:val="2"/>
        </w:numPr>
        <w:spacing w:after="60"/>
        <w:rPr>
          <w:rFonts w:ascii="Helvetica" w:hAnsi="Helvetica"/>
        </w:rPr>
      </w:pPr>
      <w:r>
        <w:rPr>
          <w:rStyle w:val="NoneA"/>
          <w:rFonts w:ascii="Helvetica" w:hAnsi="Helvetica"/>
        </w:rPr>
        <w:t>Replace declining rose bushes at the entrance of the Manor</w:t>
      </w:r>
    </w:p>
    <w:p w14:paraId="3CC307E9" w14:textId="77777777" w:rsidR="004F498E" w:rsidRDefault="00D36807">
      <w:pPr>
        <w:pStyle w:val="Default"/>
        <w:numPr>
          <w:ilvl w:val="3"/>
          <w:numId w:val="2"/>
        </w:numPr>
        <w:spacing w:after="60"/>
        <w:rPr>
          <w:rFonts w:ascii="Helvetica" w:hAnsi="Helvetica"/>
        </w:rPr>
      </w:pPr>
      <w:r>
        <w:rPr>
          <w:rStyle w:val="NoneA"/>
          <w:rFonts w:ascii="Helvetica" w:hAnsi="Helvetica"/>
        </w:rPr>
        <w:t xml:space="preserve">Replace the dead holly at the Beech Have guard house. </w:t>
      </w:r>
    </w:p>
    <w:p w14:paraId="21133C4E" w14:textId="77777777" w:rsidR="004F498E" w:rsidRDefault="00D36807">
      <w:pPr>
        <w:pStyle w:val="Default"/>
        <w:numPr>
          <w:ilvl w:val="3"/>
          <w:numId w:val="2"/>
        </w:numPr>
        <w:spacing w:after="60"/>
        <w:rPr>
          <w:rFonts w:ascii="Helvetica" w:hAnsi="Helvetica"/>
        </w:rPr>
      </w:pPr>
      <w:r>
        <w:rPr>
          <w:rStyle w:val="NoneA"/>
          <w:rFonts w:ascii="Helvetica" w:hAnsi="Helvetica"/>
        </w:rPr>
        <w:t xml:space="preserve">Beth Jones and Susan Thayer suggested establishing a landscape committee. Joe Winland said the old committee was not effective. There will be more discussion about committees at a later date. </w:t>
      </w:r>
    </w:p>
    <w:p w14:paraId="79FD3AD3" w14:textId="77777777" w:rsidR="004F498E" w:rsidRDefault="00D36807">
      <w:pPr>
        <w:pStyle w:val="Default"/>
        <w:numPr>
          <w:ilvl w:val="1"/>
          <w:numId w:val="2"/>
        </w:numPr>
        <w:spacing w:line="276" w:lineRule="auto"/>
        <w:rPr>
          <w:rFonts w:ascii="Helvetica" w:hAnsi="Helvetica"/>
        </w:rPr>
      </w:pPr>
      <w:r>
        <w:rPr>
          <w:rStyle w:val="NoneA"/>
          <w:rFonts w:ascii="Helvetica" w:hAnsi="Helvetica"/>
        </w:rPr>
        <w:t>Review Neighborhood Bylaws,: explanation of each elected role on the Board, and roles and responsibilities of the Board</w:t>
      </w:r>
    </w:p>
    <w:p w14:paraId="02C69D3A" w14:textId="77777777" w:rsidR="004F498E" w:rsidRDefault="00D36807">
      <w:pPr>
        <w:pStyle w:val="Default"/>
        <w:numPr>
          <w:ilvl w:val="1"/>
          <w:numId w:val="2"/>
        </w:numPr>
        <w:spacing w:line="276" w:lineRule="auto"/>
        <w:rPr>
          <w:rFonts w:ascii="Helvetica" w:hAnsi="Helvetica"/>
        </w:rPr>
      </w:pPr>
      <w:r>
        <w:rPr>
          <w:rStyle w:val="NoneA"/>
          <w:rFonts w:ascii="Helvetica" w:hAnsi="Helvetica"/>
        </w:rPr>
        <w:t>Review of Capital Reserve Analysis</w:t>
      </w:r>
    </w:p>
    <w:p w14:paraId="188A7531" w14:textId="77777777" w:rsidR="004F498E" w:rsidRDefault="00D36807">
      <w:pPr>
        <w:pStyle w:val="Default"/>
        <w:numPr>
          <w:ilvl w:val="2"/>
          <w:numId w:val="2"/>
        </w:numPr>
        <w:spacing w:line="276" w:lineRule="auto"/>
        <w:rPr>
          <w:rFonts w:ascii="Helvetica" w:hAnsi="Helvetica"/>
        </w:rPr>
      </w:pPr>
      <w:r>
        <w:rPr>
          <w:rStyle w:val="NoneA"/>
          <w:rFonts w:ascii="Helvetica" w:hAnsi="Helvetica"/>
        </w:rPr>
        <w:t>CY 2022</w:t>
      </w:r>
    </w:p>
    <w:p w14:paraId="12BE9858" w14:textId="77777777" w:rsidR="004F498E" w:rsidRDefault="00D36807">
      <w:pPr>
        <w:pStyle w:val="Default"/>
        <w:numPr>
          <w:ilvl w:val="2"/>
          <w:numId w:val="2"/>
        </w:numPr>
        <w:spacing w:line="276" w:lineRule="auto"/>
        <w:rPr>
          <w:rFonts w:ascii="Helvetica" w:hAnsi="Helvetica"/>
        </w:rPr>
      </w:pPr>
      <w:r>
        <w:rPr>
          <w:rStyle w:val="NoneA"/>
          <w:rFonts w:ascii="Helvetica" w:hAnsi="Helvetica"/>
        </w:rPr>
        <w:t xml:space="preserve">CY 2023 Joe Winland is to give an overview of this at the next meeting.                                        </w:t>
      </w:r>
    </w:p>
    <w:p w14:paraId="34E733A6" w14:textId="77777777" w:rsidR="004F498E" w:rsidRDefault="00D36807">
      <w:pPr>
        <w:pStyle w:val="Default"/>
        <w:numPr>
          <w:ilvl w:val="1"/>
          <w:numId w:val="2"/>
        </w:numPr>
        <w:spacing w:line="276" w:lineRule="auto"/>
        <w:rPr>
          <w:rFonts w:ascii="Helvetica" w:hAnsi="Helvetica"/>
        </w:rPr>
      </w:pPr>
      <w:r>
        <w:rPr>
          <w:rStyle w:val="NoneA"/>
          <w:rFonts w:ascii="Helvetica" w:hAnsi="Helvetica"/>
        </w:rPr>
        <w:t xml:space="preserve">Update Access Management Portal and </w:t>
      </w:r>
      <w:hyperlink r:id="rId8" w:history="1">
        <w:r>
          <w:rPr>
            <w:rStyle w:val="Hyperlink1"/>
          </w:rPr>
          <w:t>oldeivy.org</w:t>
        </w:r>
      </w:hyperlink>
      <w:r>
        <w:rPr>
          <w:rStyle w:val="NoneA"/>
          <w:rFonts w:ascii="Helvetica" w:hAnsi="Helvetica"/>
        </w:rPr>
        <w:t xml:space="preserve"> website (completed)D’Ari Butler has completed this.</w:t>
      </w:r>
    </w:p>
    <w:p w14:paraId="24B52C51" w14:textId="77777777" w:rsidR="004F498E" w:rsidRDefault="00D36807">
      <w:pPr>
        <w:pStyle w:val="Default"/>
        <w:numPr>
          <w:ilvl w:val="1"/>
          <w:numId w:val="2"/>
        </w:numPr>
        <w:spacing w:line="276" w:lineRule="auto"/>
        <w:rPr>
          <w:rFonts w:ascii="Helvetica" w:hAnsi="Helvetica"/>
        </w:rPr>
      </w:pPr>
      <w:r>
        <w:rPr>
          <w:rStyle w:val="NoneA"/>
          <w:rFonts w:ascii="Helvetica" w:hAnsi="Helvetica"/>
        </w:rPr>
        <w:t>Update email groups (completed)</w:t>
      </w:r>
    </w:p>
    <w:p w14:paraId="5571DE11" w14:textId="0905216B" w:rsidR="004F498E" w:rsidRPr="00897EE3" w:rsidRDefault="00D36807">
      <w:pPr>
        <w:pStyle w:val="Default"/>
        <w:numPr>
          <w:ilvl w:val="1"/>
          <w:numId w:val="2"/>
        </w:numPr>
        <w:spacing w:line="276" w:lineRule="auto"/>
        <w:rPr>
          <w:rFonts w:ascii="Helvetica" w:hAnsi="Helvetica"/>
          <w:color w:val="1A1A1A" w:themeColor="background1" w:themeShade="1A"/>
        </w:rPr>
      </w:pPr>
      <w:r>
        <w:rPr>
          <w:rStyle w:val="NoneA"/>
          <w:rFonts w:ascii="Helvetica" w:hAnsi="Helvetica"/>
        </w:rPr>
        <w:t xml:space="preserve">Update of Eagle Scout Project / Olde Ivy Neighborhood – Susan Thayer will inform Marge Crittenden that some members of the Board would like to </w:t>
      </w:r>
      <w:r w:rsidR="0012283F">
        <w:rPr>
          <w:rStyle w:val="NoneA"/>
          <w:rFonts w:ascii="Helvetica" w:hAnsi="Helvetica"/>
        </w:rPr>
        <w:t xml:space="preserve"> </w:t>
      </w:r>
      <w:r w:rsidR="0012283F" w:rsidRPr="00897EE3">
        <w:rPr>
          <w:rStyle w:val="NoneA"/>
          <w:rFonts w:ascii="Helvetica" w:hAnsi="Helvetica"/>
          <w:color w:val="1A1A1A" w:themeColor="background1" w:themeShade="1A"/>
        </w:rPr>
        <w:t>meet with representative</w:t>
      </w:r>
      <w:r w:rsidR="001453F9" w:rsidRPr="00897EE3">
        <w:rPr>
          <w:rStyle w:val="NoneA"/>
          <w:rFonts w:ascii="Helvetica" w:hAnsi="Helvetica"/>
          <w:color w:val="1A1A1A" w:themeColor="background1" w:themeShade="1A"/>
        </w:rPr>
        <w:t xml:space="preserve">s </w:t>
      </w:r>
      <w:r w:rsidR="0012283F" w:rsidRPr="00897EE3">
        <w:rPr>
          <w:rStyle w:val="NoneA"/>
          <w:rFonts w:ascii="Helvetica" w:hAnsi="Helvetica"/>
          <w:color w:val="1A1A1A" w:themeColor="background1" w:themeShade="1A"/>
        </w:rPr>
        <w:t>of the Boy Scout</w:t>
      </w:r>
      <w:r w:rsidRPr="00897EE3">
        <w:rPr>
          <w:rStyle w:val="NoneA"/>
          <w:rFonts w:ascii="Helvetica" w:hAnsi="Helvetica"/>
          <w:color w:val="1A1A1A" w:themeColor="background1" w:themeShade="1A"/>
        </w:rPr>
        <w:t xml:space="preserve"> </w:t>
      </w:r>
      <w:r w:rsidRPr="00897EE3">
        <w:rPr>
          <w:rStyle w:val="None"/>
          <w:rFonts w:ascii="Helvetica" w:hAnsi="Helvetica"/>
          <w:color w:val="1A1A1A" w:themeColor="background1" w:themeShade="1A"/>
          <w:shd w:val="clear" w:color="auto" w:fill="FFFF00"/>
        </w:rPr>
        <w:t>troop to discuss this project</w:t>
      </w:r>
      <w:r w:rsidRPr="00897EE3">
        <w:rPr>
          <w:rStyle w:val="NoneA"/>
          <w:rFonts w:ascii="Helvetica" w:hAnsi="Helvetica"/>
          <w:color w:val="1A1A1A" w:themeColor="background1" w:themeShade="1A"/>
        </w:rPr>
        <w:t xml:space="preserve">. </w:t>
      </w:r>
    </w:p>
    <w:p w14:paraId="0C610653" w14:textId="5D53717C" w:rsidR="004F498E" w:rsidRDefault="00D36807">
      <w:pPr>
        <w:pStyle w:val="Default"/>
        <w:numPr>
          <w:ilvl w:val="1"/>
          <w:numId w:val="2"/>
        </w:numPr>
        <w:spacing w:line="276" w:lineRule="auto"/>
        <w:rPr>
          <w:rFonts w:ascii="Helvetica" w:hAnsi="Helvetica"/>
        </w:rPr>
      </w:pPr>
      <w:r>
        <w:rPr>
          <w:rStyle w:val="NoneA"/>
          <w:rFonts w:ascii="Helvetica" w:hAnsi="Helvetica"/>
        </w:rPr>
        <w:t xml:space="preserve">Cobb County Water project to add new water line feed to </w:t>
      </w:r>
      <w:r>
        <w:rPr>
          <w:rStyle w:val="None"/>
          <w:rFonts w:ascii="Helvetica" w:hAnsi="Helvetica"/>
          <w:shd w:val="clear" w:color="auto" w:fill="FFFF00"/>
        </w:rPr>
        <w:t>community</w:t>
      </w:r>
      <w:r>
        <w:rPr>
          <w:rStyle w:val="NoneA"/>
          <w:rFonts w:ascii="Helvetica" w:hAnsi="Helvetica"/>
        </w:rPr>
        <w:t xml:space="preserve">. Work was started on this project a week ago. Cobb Country originally </w:t>
      </w:r>
      <w:r>
        <w:rPr>
          <w:rStyle w:val="None"/>
          <w:rFonts w:ascii="Helvetica" w:hAnsi="Helvetica"/>
          <w:shd w:val="clear" w:color="auto" w:fill="FFFF00"/>
        </w:rPr>
        <w:t>advised that the water would be turned off for 30 minutes</w:t>
      </w:r>
      <w:r w:rsidR="00F4064D">
        <w:rPr>
          <w:rStyle w:val="None"/>
          <w:rFonts w:ascii="Helvetica" w:hAnsi="Helvetica"/>
          <w:shd w:val="clear" w:color="auto" w:fill="FFFF00"/>
        </w:rPr>
        <w:t>;</w:t>
      </w:r>
      <w:r>
        <w:rPr>
          <w:rStyle w:val="NoneA"/>
          <w:rFonts w:ascii="Helvetica" w:hAnsi="Helvetica"/>
        </w:rPr>
        <w:t xml:space="preserve"> now they say the water will need to be cut off from  9-4. </w:t>
      </w:r>
      <w:r>
        <w:rPr>
          <w:rStyle w:val="None"/>
          <w:rFonts w:ascii="Helvetica" w:hAnsi="Helvetica"/>
          <w:shd w:val="clear" w:color="auto" w:fill="FFFF00"/>
        </w:rPr>
        <w:t>Tom Williams will get clarity on this</w:t>
      </w:r>
      <w:r>
        <w:rPr>
          <w:rStyle w:val="NoneA"/>
          <w:rFonts w:ascii="Helvetica" w:hAnsi="Helvetica"/>
        </w:rPr>
        <w:t xml:space="preserve">. Beth Jones said they have worked all night on some occasions.  </w:t>
      </w:r>
      <w:r>
        <w:rPr>
          <w:rStyle w:val="None"/>
          <w:rFonts w:ascii="Helvetica" w:hAnsi="Helvetica"/>
          <w:shd w:val="clear" w:color="auto" w:fill="FFFF00"/>
        </w:rPr>
        <w:t>Water cutoff is particularly impactful for businesses and Goddard School located below our condos.  The school needs to close if cutoff is scheduled for more than 2 hours.</w:t>
      </w:r>
    </w:p>
    <w:p w14:paraId="013C50F5" w14:textId="77777777" w:rsidR="004F498E" w:rsidRDefault="004F498E">
      <w:pPr>
        <w:pStyle w:val="Default"/>
        <w:rPr>
          <w:rStyle w:val="None"/>
          <w:rFonts w:ascii="Helvetica" w:eastAsia="Helvetica" w:hAnsi="Helvetica" w:cs="Helvetica"/>
        </w:rPr>
      </w:pPr>
    </w:p>
    <w:p w14:paraId="01FA8054" w14:textId="77777777" w:rsidR="004F498E" w:rsidRDefault="00D36807">
      <w:pPr>
        <w:pStyle w:val="Default"/>
        <w:rPr>
          <w:rStyle w:val="None"/>
          <w:rFonts w:ascii="Arial" w:eastAsia="Arial" w:hAnsi="Arial" w:cs="Arial"/>
          <w:b/>
          <w:bCs/>
        </w:rPr>
      </w:pPr>
      <w:r>
        <w:rPr>
          <w:rStyle w:val="None"/>
          <w:rFonts w:ascii="Arial" w:hAnsi="Arial"/>
          <w:b/>
          <w:bCs/>
        </w:rPr>
        <w:t>NEW BUSINESS</w:t>
      </w:r>
    </w:p>
    <w:p w14:paraId="0219C846" w14:textId="77777777" w:rsidR="004F498E" w:rsidRDefault="00D36807">
      <w:pPr>
        <w:pStyle w:val="BodyA"/>
        <w:numPr>
          <w:ilvl w:val="0"/>
          <w:numId w:val="4"/>
        </w:numPr>
        <w:spacing w:before="40" w:line="200" w:lineRule="atLeast"/>
        <w:rPr>
          <w:sz w:val="22"/>
          <w:szCs w:val="22"/>
        </w:rPr>
      </w:pPr>
      <w:r>
        <w:rPr>
          <w:rStyle w:val="None"/>
          <w:rFonts w:ascii="Arial" w:hAnsi="Arial"/>
          <w:sz w:val="22"/>
          <w:szCs w:val="22"/>
        </w:rPr>
        <w:t xml:space="preserve">Financials - </w:t>
      </w:r>
      <w:r>
        <w:rPr>
          <w:rStyle w:val="NoneA"/>
          <w:sz w:val="22"/>
          <w:szCs w:val="22"/>
        </w:rPr>
        <w:t xml:space="preserve">Month Ending December 2022 (Review) Water reimbursement has been received; Operating Income is above budget by over $14,000;  General &amp; Administrative expenses are below budget, primarily because the loan repayment was not made during this billing period; Grounds Maintenance is </w:t>
      </w:r>
      <w:r>
        <w:rPr>
          <w:rStyle w:val="None"/>
          <w:sz w:val="22"/>
          <w:szCs w:val="22"/>
          <w:shd w:val="clear" w:color="auto" w:fill="FFFF00"/>
        </w:rPr>
        <w:t>over budget</w:t>
      </w:r>
      <w:r>
        <w:rPr>
          <w:rStyle w:val="NoneA"/>
          <w:sz w:val="22"/>
          <w:szCs w:val="22"/>
        </w:rPr>
        <w:t xml:space="preserve"> for the year, due primarily to pine straw costing $7,000 more than projected and unanticipated tree removal needed  to ensure the integrity of retaining walls.</w:t>
      </w:r>
    </w:p>
    <w:p w14:paraId="3224D56C" w14:textId="77777777" w:rsidR="004F498E" w:rsidRDefault="00D36807">
      <w:pPr>
        <w:pStyle w:val="BodyA"/>
        <w:numPr>
          <w:ilvl w:val="0"/>
          <w:numId w:val="4"/>
        </w:numPr>
        <w:spacing w:before="40" w:line="200" w:lineRule="atLeast"/>
        <w:rPr>
          <w:sz w:val="22"/>
          <w:szCs w:val="22"/>
        </w:rPr>
      </w:pPr>
      <w:r>
        <w:rPr>
          <w:rStyle w:val="NoneA"/>
          <w:sz w:val="22"/>
          <w:szCs w:val="22"/>
        </w:rPr>
        <w:t xml:space="preserve">Social Committee members/chairperson – Some additional names have been suggested and will be reviewed by the committee.  </w:t>
      </w:r>
      <w:r>
        <w:rPr>
          <w:rStyle w:val="None"/>
          <w:sz w:val="22"/>
          <w:szCs w:val="22"/>
          <w:shd w:val="clear" w:color="auto" w:fill="FFFF00"/>
        </w:rPr>
        <w:t>Beth Jones said that, since there is no representation from the Townhomes, she will provide two names for consideration by the committee.</w:t>
      </w:r>
    </w:p>
    <w:p w14:paraId="4A1C4CF9" w14:textId="77777777" w:rsidR="004F498E" w:rsidRDefault="00D36807">
      <w:pPr>
        <w:pStyle w:val="BodyA"/>
        <w:numPr>
          <w:ilvl w:val="0"/>
          <w:numId w:val="4"/>
        </w:numPr>
        <w:spacing w:before="40" w:line="200" w:lineRule="atLeast"/>
        <w:rPr>
          <w:sz w:val="22"/>
          <w:szCs w:val="22"/>
        </w:rPr>
      </w:pPr>
      <w:r>
        <w:rPr>
          <w:rStyle w:val="NoneA"/>
          <w:sz w:val="22"/>
          <w:szCs w:val="22"/>
        </w:rPr>
        <w:lastRenderedPageBreak/>
        <w:t>Report of illegally parked black Range Rover</w:t>
      </w:r>
      <w:r>
        <w:rPr>
          <w:rStyle w:val="None"/>
          <w:sz w:val="22"/>
          <w:szCs w:val="22"/>
          <w:shd w:val="clear" w:color="auto" w:fill="FFFF00"/>
        </w:rPr>
        <w:t>.  Beth Jones is watching it. If it isn’t moved within the two week window, enforcement will be taken.</w:t>
      </w:r>
    </w:p>
    <w:p w14:paraId="3AC1CACB" w14:textId="6AC76623" w:rsidR="004F498E" w:rsidRDefault="00D36807">
      <w:pPr>
        <w:pStyle w:val="BodyA"/>
        <w:numPr>
          <w:ilvl w:val="0"/>
          <w:numId w:val="4"/>
        </w:numPr>
        <w:spacing w:before="40" w:line="200" w:lineRule="atLeast"/>
        <w:rPr>
          <w:sz w:val="22"/>
          <w:szCs w:val="22"/>
        </w:rPr>
      </w:pPr>
      <w:r>
        <w:rPr>
          <w:rStyle w:val="NoneA"/>
          <w:sz w:val="22"/>
          <w:szCs w:val="22"/>
        </w:rPr>
        <w:t xml:space="preserve">Updates on cold weather impacts on the Community – </w:t>
      </w:r>
      <w:r>
        <w:rPr>
          <w:rStyle w:val="None"/>
          <w:sz w:val="22"/>
          <w:szCs w:val="22"/>
          <w:shd w:val="clear" w:color="auto" w:fill="FFFF00"/>
        </w:rPr>
        <w:t xml:space="preserve">Joe Winland briefed the Board about the extensive water damage in the Manors, primarily in building 4850, caused by </w:t>
      </w:r>
      <w:r w:rsidR="007C61B5">
        <w:rPr>
          <w:rStyle w:val="None"/>
          <w:color w:val="1A1A1A" w:themeColor="background1" w:themeShade="1A"/>
          <w:sz w:val="22"/>
          <w:szCs w:val="22"/>
          <w:shd w:val="clear" w:color="auto" w:fill="FFFF00"/>
        </w:rPr>
        <w:t>a fire</w:t>
      </w:r>
      <w:r>
        <w:rPr>
          <w:rStyle w:val="None"/>
          <w:sz w:val="22"/>
          <w:szCs w:val="22"/>
          <w:shd w:val="clear" w:color="auto" w:fill="FFFF00"/>
        </w:rPr>
        <w:t xml:space="preserve"> sprinkler system </w:t>
      </w:r>
      <w:r w:rsidRPr="008F32FC">
        <w:rPr>
          <w:rStyle w:val="None"/>
          <w:color w:val="1A1A1A" w:themeColor="background1" w:themeShade="1A"/>
          <w:sz w:val="22"/>
          <w:szCs w:val="22"/>
          <w:shd w:val="clear" w:color="auto" w:fill="FFFF00"/>
        </w:rPr>
        <w:t xml:space="preserve">water line break. </w:t>
      </w:r>
      <w:r>
        <w:rPr>
          <w:rStyle w:val="None"/>
          <w:sz w:val="22"/>
          <w:szCs w:val="22"/>
          <w:shd w:val="clear" w:color="auto" w:fill="FFFF00"/>
        </w:rPr>
        <w:t xml:space="preserve"> He explained that there is a Wieland design flaw in the system. Pipes also froze in at least two Townhomes and one Condo, but the expenses are homeowner responsibility.</w:t>
      </w:r>
    </w:p>
    <w:p w14:paraId="378D9B86" w14:textId="77777777" w:rsidR="004F498E" w:rsidRDefault="00D36807">
      <w:pPr>
        <w:pStyle w:val="BodyA"/>
        <w:numPr>
          <w:ilvl w:val="0"/>
          <w:numId w:val="4"/>
        </w:numPr>
        <w:spacing w:before="40" w:line="200" w:lineRule="atLeast"/>
        <w:rPr>
          <w:sz w:val="22"/>
          <w:szCs w:val="22"/>
        </w:rPr>
      </w:pPr>
      <w:r>
        <w:rPr>
          <w:rStyle w:val="NoneA"/>
          <w:sz w:val="22"/>
          <w:szCs w:val="22"/>
        </w:rPr>
        <w:t>Open Meetings – Susan Thayer was concerned that community members might not be aware that board meetings are now open, but other members of the board felt it was obvious and no notice was necessary.</w:t>
      </w:r>
    </w:p>
    <w:p w14:paraId="4E942BFC" w14:textId="77777777" w:rsidR="004F498E" w:rsidRDefault="00D36807">
      <w:pPr>
        <w:pStyle w:val="BodyA"/>
        <w:numPr>
          <w:ilvl w:val="0"/>
          <w:numId w:val="4"/>
        </w:numPr>
        <w:spacing w:before="40" w:line="200" w:lineRule="atLeast"/>
        <w:rPr>
          <w:sz w:val="22"/>
          <w:szCs w:val="22"/>
        </w:rPr>
      </w:pPr>
      <w:r>
        <w:rPr>
          <w:rStyle w:val="NoneA"/>
          <w:sz w:val="22"/>
          <w:szCs w:val="22"/>
        </w:rPr>
        <w:t xml:space="preserve">Beech Haven Gate Repair -  Unanimous board approval was received for replacement rather than repair </w:t>
      </w:r>
      <w:r>
        <w:rPr>
          <w:rStyle w:val="None"/>
          <w:sz w:val="22"/>
          <w:szCs w:val="22"/>
          <w:shd w:val="clear" w:color="auto" w:fill="FFFF00"/>
        </w:rPr>
        <w:t>of the gate’s swing gate opener</w:t>
      </w:r>
      <w:r>
        <w:rPr>
          <w:rStyle w:val="NoneA"/>
          <w:sz w:val="22"/>
          <w:szCs w:val="22"/>
        </w:rPr>
        <w:t xml:space="preserve"> because of the age of gate.</w:t>
      </w:r>
    </w:p>
    <w:p w14:paraId="25684741" w14:textId="77777777" w:rsidR="004F498E" w:rsidRDefault="00D36807">
      <w:pPr>
        <w:pStyle w:val="BodyA"/>
        <w:numPr>
          <w:ilvl w:val="0"/>
          <w:numId w:val="4"/>
        </w:numPr>
        <w:spacing w:before="40" w:line="200" w:lineRule="atLeast"/>
        <w:rPr>
          <w:sz w:val="22"/>
          <w:szCs w:val="22"/>
        </w:rPr>
      </w:pPr>
      <w:r>
        <w:rPr>
          <w:rStyle w:val="NoneA"/>
          <w:sz w:val="22"/>
          <w:szCs w:val="22"/>
        </w:rPr>
        <w:t xml:space="preserve">Access Management training on Board Portal – </w:t>
      </w:r>
      <w:r>
        <w:rPr>
          <w:rStyle w:val="None"/>
          <w:sz w:val="22"/>
          <w:szCs w:val="22"/>
          <w:shd w:val="clear" w:color="auto" w:fill="FFFF00"/>
        </w:rPr>
        <w:t>The web training</w:t>
      </w:r>
      <w:r>
        <w:rPr>
          <w:rStyle w:val="NoneA"/>
          <w:sz w:val="22"/>
          <w:szCs w:val="22"/>
        </w:rPr>
        <w:t xml:space="preserve"> will be held on January 26 at noon.  </w:t>
      </w:r>
    </w:p>
    <w:p w14:paraId="2C8240E3" w14:textId="26B856B1" w:rsidR="004F498E" w:rsidRDefault="00D36807">
      <w:pPr>
        <w:pStyle w:val="BodyA"/>
        <w:numPr>
          <w:ilvl w:val="0"/>
          <w:numId w:val="4"/>
        </w:numPr>
        <w:spacing w:before="40" w:line="200" w:lineRule="atLeast"/>
        <w:rPr>
          <w:sz w:val="22"/>
          <w:szCs w:val="22"/>
        </w:rPr>
      </w:pPr>
      <w:r>
        <w:rPr>
          <w:rStyle w:val="NoneA"/>
          <w:sz w:val="22"/>
          <w:szCs w:val="22"/>
        </w:rPr>
        <w:t xml:space="preserve">Expectations – </w:t>
      </w:r>
      <w:r w:rsidR="0074756C" w:rsidRPr="003F425F">
        <w:rPr>
          <w:rStyle w:val="None"/>
          <w:color w:val="1A1A1A" w:themeColor="background1" w:themeShade="1A"/>
          <w:sz w:val="22"/>
          <w:szCs w:val="22"/>
        </w:rPr>
        <w:t xml:space="preserve">Tommy </w:t>
      </w:r>
      <w:r>
        <w:rPr>
          <w:rStyle w:val="NoneA"/>
          <w:sz w:val="22"/>
          <w:szCs w:val="22"/>
        </w:rPr>
        <w:t>Williams may discuss this topic in more detail at a later date.</w:t>
      </w:r>
    </w:p>
    <w:p w14:paraId="1C0007C1" w14:textId="77777777" w:rsidR="004F498E" w:rsidRDefault="004F498E">
      <w:pPr>
        <w:pStyle w:val="Default"/>
        <w:spacing w:before="40" w:line="200" w:lineRule="atLeast"/>
        <w:rPr>
          <w:rStyle w:val="None"/>
          <w:rFonts w:ascii="Arial" w:eastAsia="Arial" w:hAnsi="Arial" w:cs="Arial"/>
          <w:b/>
          <w:bCs/>
        </w:rPr>
      </w:pPr>
    </w:p>
    <w:p w14:paraId="48362EEF" w14:textId="77777777" w:rsidR="004F498E" w:rsidRDefault="00D36807">
      <w:pPr>
        <w:pStyle w:val="Default"/>
        <w:spacing w:before="40" w:line="200" w:lineRule="atLeast"/>
        <w:rPr>
          <w:rStyle w:val="None"/>
          <w:rFonts w:ascii="Arial" w:eastAsia="Arial" w:hAnsi="Arial" w:cs="Arial"/>
          <w:b/>
          <w:bCs/>
        </w:rPr>
      </w:pPr>
      <w:r>
        <w:rPr>
          <w:rStyle w:val="None"/>
          <w:rFonts w:ascii="Arial" w:hAnsi="Arial"/>
          <w:b/>
          <w:bCs/>
        </w:rPr>
        <w:t>NEXT BOARD MEETING</w:t>
      </w:r>
    </w:p>
    <w:p w14:paraId="61B36D06" w14:textId="77777777" w:rsidR="004F498E" w:rsidRDefault="00D36807">
      <w:pPr>
        <w:pStyle w:val="Default"/>
        <w:spacing w:before="40" w:line="200" w:lineRule="atLeast"/>
      </w:pPr>
      <w:r>
        <w:rPr>
          <w:rStyle w:val="None"/>
          <w:rFonts w:ascii="Arial" w:hAnsi="Arial"/>
          <w:u w:color="CC241A"/>
        </w:rPr>
        <w:t>February 21, 2023, starting at 7:00 PM – Clubhouse/Zoom</w:t>
      </w:r>
    </w:p>
    <w:sectPr w:rsidR="004F498E">
      <w:headerReference w:type="default" r:id="rId9"/>
      <w:footerReference w:type="default" r:id="rId10"/>
      <w:pgSz w:w="12240" w:h="15840"/>
      <w:pgMar w:top="720" w:right="1440" w:bottom="720" w:left="14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BF56" w14:textId="77777777" w:rsidR="00824F2E" w:rsidRDefault="00824F2E">
      <w:r>
        <w:separator/>
      </w:r>
    </w:p>
  </w:endnote>
  <w:endnote w:type="continuationSeparator" w:id="0">
    <w:p w14:paraId="018313AF" w14:textId="77777777" w:rsidR="00824F2E" w:rsidRDefault="0082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2031" w14:textId="77777777" w:rsidR="004F498E" w:rsidRDefault="004F49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7603" w14:textId="77777777" w:rsidR="00824F2E" w:rsidRDefault="00824F2E">
      <w:r>
        <w:separator/>
      </w:r>
    </w:p>
  </w:footnote>
  <w:footnote w:type="continuationSeparator" w:id="0">
    <w:p w14:paraId="5C10C14B" w14:textId="77777777" w:rsidR="00824F2E" w:rsidRDefault="0082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8508" w14:textId="77777777" w:rsidR="004F498E" w:rsidRDefault="00D36807">
    <w:pPr>
      <w:pStyle w:val="HeaderFooterA"/>
    </w:pPr>
    <w:r>
      <w:rPr>
        <w:rStyle w:val="NoneA"/>
      </w:rPr>
      <w:tab/>
    </w:r>
    <w:r>
      <w:rPr>
        <w:rStyle w:val="None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E28"/>
    <w:multiLevelType w:val="hybridMultilevel"/>
    <w:tmpl w:val="399EACF2"/>
    <w:styleLink w:val="ImportedStyle1"/>
    <w:lvl w:ilvl="0" w:tplc="4E7076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CC3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62E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8815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F6DC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6EDC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8017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CC0E3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0AA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D831C0"/>
    <w:multiLevelType w:val="hybridMultilevel"/>
    <w:tmpl w:val="1D42B1CC"/>
    <w:numStyleLink w:val="ImportedStyle2"/>
  </w:abstractNum>
  <w:abstractNum w:abstractNumId="2" w15:restartNumberingAfterBreak="0">
    <w:nsid w:val="4CE70A94"/>
    <w:multiLevelType w:val="hybridMultilevel"/>
    <w:tmpl w:val="1D42B1CC"/>
    <w:styleLink w:val="ImportedStyle2"/>
    <w:lvl w:ilvl="0" w:tplc="4D5664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DE93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D46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5CF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06E0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4EE3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4AB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5C03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A82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F8749B"/>
    <w:multiLevelType w:val="hybridMultilevel"/>
    <w:tmpl w:val="399EACF2"/>
    <w:numStyleLink w:val="ImportedStyle1"/>
  </w:abstractNum>
  <w:num w:numId="1" w16cid:durableId="1989434137">
    <w:abstractNumId w:val="0"/>
  </w:num>
  <w:num w:numId="2" w16cid:durableId="1322123874">
    <w:abstractNumId w:val="3"/>
  </w:num>
  <w:num w:numId="3" w16cid:durableId="828324445">
    <w:abstractNumId w:val="2"/>
  </w:num>
  <w:num w:numId="4" w16cid:durableId="183834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8E"/>
    <w:rsid w:val="0001173E"/>
    <w:rsid w:val="00012048"/>
    <w:rsid w:val="00034BB4"/>
    <w:rsid w:val="000445BD"/>
    <w:rsid w:val="00083B6C"/>
    <w:rsid w:val="000B3859"/>
    <w:rsid w:val="000B3F39"/>
    <w:rsid w:val="0012283F"/>
    <w:rsid w:val="001453F9"/>
    <w:rsid w:val="0023712F"/>
    <w:rsid w:val="00260F5E"/>
    <w:rsid w:val="002D7FB9"/>
    <w:rsid w:val="003258D0"/>
    <w:rsid w:val="00363A42"/>
    <w:rsid w:val="003E59F4"/>
    <w:rsid w:val="003F425F"/>
    <w:rsid w:val="00424D98"/>
    <w:rsid w:val="00426B09"/>
    <w:rsid w:val="004644C7"/>
    <w:rsid w:val="004F498E"/>
    <w:rsid w:val="00563349"/>
    <w:rsid w:val="005D4258"/>
    <w:rsid w:val="006E2042"/>
    <w:rsid w:val="0074756C"/>
    <w:rsid w:val="00764C66"/>
    <w:rsid w:val="007C61B5"/>
    <w:rsid w:val="00817B71"/>
    <w:rsid w:val="00824F2E"/>
    <w:rsid w:val="00897EE3"/>
    <w:rsid w:val="008B64A4"/>
    <w:rsid w:val="008F32FC"/>
    <w:rsid w:val="0093788D"/>
    <w:rsid w:val="009521E8"/>
    <w:rsid w:val="00952900"/>
    <w:rsid w:val="009B72A3"/>
    <w:rsid w:val="00A26A1F"/>
    <w:rsid w:val="00A446AD"/>
    <w:rsid w:val="00BD43C3"/>
    <w:rsid w:val="00C8287E"/>
    <w:rsid w:val="00D36807"/>
    <w:rsid w:val="00D413DF"/>
    <w:rsid w:val="00DB2578"/>
    <w:rsid w:val="00EE2063"/>
    <w:rsid w:val="00F4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481E"/>
  <w15:docId w15:val="{CC4A5877-0AFA-4908-BB0F-4C7A3A42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keepNext/>
      <w:spacing w:before="200" w:after="200"/>
      <w:outlineLvl w:val="0"/>
    </w:pPr>
    <w:rPr>
      <w:rFonts w:ascii="Helvetica" w:hAnsi="Helvetica" w:cs="Arial Unicode MS"/>
      <w:b/>
      <w:bCs/>
      <w:color w:val="434343"/>
      <w:sz w:val="36"/>
      <w:szCs w:val="36"/>
      <w:u w:color="434343"/>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Helvetica Neue" w:eastAsia="Helvetica Neue" w:hAnsi="Helvetica Neue" w:cs="Helvetica Neue"/>
      <w:outline w:val="0"/>
      <w:color w:val="0000FF"/>
      <w:u w:val="single" w:color="0000FF"/>
      <w:shd w:val="clear" w:color="auto" w:fill="FFFF00"/>
    </w:rPr>
  </w:style>
  <w:style w:type="character" w:customStyle="1" w:styleId="Hyperlink1">
    <w:name w:val="Hyperlink.1"/>
    <w:basedOn w:val="None"/>
    <w:rPr>
      <w:rFonts w:ascii="Helvetica Neue" w:eastAsia="Helvetica Neue" w:hAnsi="Helvetica Neue" w:cs="Helvetica Neue"/>
      <w:outline w:val="0"/>
      <w:color w:val="0000FF"/>
      <w:u w:val="single" w:color="0000FF"/>
    </w:rPr>
  </w:style>
  <w:style w:type="paragraph" w:customStyle="1" w:styleId="BodyA">
    <w:name w:val="Body A"/>
    <w:pPr>
      <w:spacing w:before="160" w:line="120" w:lineRule="auto"/>
    </w:pPr>
    <w:rPr>
      <w:rFonts w:ascii="Helvetica" w:hAnsi="Helvetica" w:cs="Arial Unicode MS"/>
      <w:color w:val="000000"/>
      <w:u w:color="000000"/>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ldeivy.org" TargetMode="External"/><Relationship Id="rId3" Type="http://schemas.openxmlformats.org/officeDocument/2006/relationships/settings" Target="settings.xml"/><Relationship Id="rId7" Type="http://schemas.openxmlformats.org/officeDocument/2006/relationships/hyperlink" Target="http://oldeiv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Williams</dc:creator>
  <cp:lastModifiedBy>Andrea Daigle</cp:lastModifiedBy>
  <cp:revision>2</cp:revision>
  <cp:lastPrinted>2023-01-29T14:36:00Z</cp:lastPrinted>
  <dcterms:created xsi:type="dcterms:W3CDTF">2023-02-06T18:01:00Z</dcterms:created>
  <dcterms:modified xsi:type="dcterms:W3CDTF">2023-02-06T18:01:00Z</dcterms:modified>
</cp:coreProperties>
</file>