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9F4E" w14:textId="77777777" w:rsidR="007A2182" w:rsidRPr="00741E26" w:rsidRDefault="007A2182" w:rsidP="007A2182">
      <w:pPr>
        <w:jc w:val="center"/>
        <w:rPr>
          <w:b/>
          <w:bCs/>
        </w:rPr>
      </w:pPr>
      <w:r w:rsidRPr="00741E26">
        <w:rPr>
          <w:b/>
          <w:bCs/>
        </w:rPr>
        <w:t xml:space="preserve">Old Ivy </w:t>
      </w:r>
      <w:r w:rsidRPr="00741E26">
        <w:rPr>
          <w:b/>
          <w:bCs/>
        </w:rPr>
        <w:t xml:space="preserve">Townhome </w:t>
      </w:r>
      <w:r w:rsidRPr="00741E26">
        <w:rPr>
          <w:b/>
          <w:bCs/>
        </w:rPr>
        <w:t>Association, Inc</w:t>
      </w:r>
    </w:p>
    <w:p w14:paraId="2C5122F8" w14:textId="109C0E37" w:rsidR="007A2182" w:rsidRDefault="007A2182" w:rsidP="007A2182">
      <w:pPr>
        <w:jc w:val="center"/>
      </w:pPr>
      <w:r>
        <w:t>General Session Board</w:t>
      </w:r>
      <w:r>
        <w:t xml:space="preserve"> Minutes</w:t>
      </w:r>
    </w:p>
    <w:p w14:paraId="3FB740DC" w14:textId="0C48E0B8" w:rsidR="007A2182" w:rsidRDefault="007A2182" w:rsidP="007A2182">
      <w:pPr>
        <w:jc w:val="center"/>
      </w:pPr>
      <w:r>
        <w:t>Tuesday July 11, 2023</w:t>
      </w:r>
    </w:p>
    <w:p w14:paraId="74401DAC" w14:textId="77777777" w:rsidR="007A2182" w:rsidRDefault="007A2182" w:rsidP="007A2182"/>
    <w:p w14:paraId="0FA8D06A" w14:textId="77777777" w:rsidR="007A2182" w:rsidRPr="00741E26" w:rsidRDefault="007A2182" w:rsidP="007A2182">
      <w:pPr>
        <w:rPr>
          <w:b/>
          <w:bCs/>
        </w:rPr>
      </w:pPr>
      <w:r w:rsidRPr="00741E26">
        <w:rPr>
          <w:b/>
          <w:bCs/>
        </w:rPr>
        <w:t>Attendees</w:t>
      </w:r>
      <w:r w:rsidRPr="00741E26">
        <w:rPr>
          <w:b/>
          <w:bCs/>
        </w:rPr>
        <w:t>:</w:t>
      </w:r>
    </w:p>
    <w:p w14:paraId="5ABF42F3" w14:textId="62E1ABB6" w:rsidR="007A2182" w:rsidRDefault="007A2182" w:rsidP="007A2182">
      <w:r w:rsidRPr="00741E26">
        <w:rPr>
          <w:b/>
          <w:bCs/>
        </w:rPr>
        <w:t>Board Directors</w:t>
      </w:r>
      <w:r>
        <w:t xml:space="preserve">: </w:t>
      </w:r>
      <w:r>
        <w:t>Sydne</w:t>
      </w:r>
      <w:r>
        <w:t>e</w:t>
      </w:r>
      <w:r>
        <w:t xml:space="preserve"> Jack, Susan Thayer, Beth Jones, Larry Harvey</w:t>
      </w:r>
    </w:p>
    <w:p w14:paraId="76783AAB" w14:textId="0B47EA5C" w:rsidR="007A2182" w:rsidRDefault="007A2182" w:rsidP="007A2182">
      <w:r w:rsidRPr="00741E26">
        <w:rPr>
          <w:b/>
          <w:bCs/>
        </w:rPr>
        <w:t>Access Property Management</w:t>
      </w:r>
      <w:r>
        <w:t xml:space="preserve">: </w:t>
      </w:r>
      <w:r>
        <w:t xml:space="preserve"> </w:t>
      </w:r>
      <w:proofErr w:type="spellStart"/>
      <w:r>
        <w:t>D’Ari</w:t>
      </w:r>
      <w:proofErr w:type="spellEnd"/>
      <w:r>
        <w:t xml:space="preserve"> Butler (Property Manager)</w:t>
      </w:r>
    </w:p>
    <w:p w14:paraId="70023924" w14:textId="01316F4D" w:rsidR="007A2182" w:rsidRDefault="007A2182" w:rsidP="007A2182">
      <w:r w:rsidRPr="00741E26">
        <w:rPr>
          <w:b/>
          <w:bCs/>
        </w:rPr>
        <w:t>Residents</w:t>
      </w:r>
      <w:r>
        <w:t xml:space="preserve">: </w:t>
      </w:r>
      <w:r w:rsidR="00A8075E">
        <w:t xml:space="preserve">Mr. </w:t>
      </w:r>
      <w:r w:rsidR="00741E26">
        <w:t xml:space="preserve">Joe Thome and </w:t>
      </w:r>
      <w:r w:rsidR="00A8075E">
        <w:t xml:space="preserve">Mr. </w:t>
      </w:r>
      <w:proofErr w:type="spellStart"/>
      <w:r w:rsidR="00741E26">
        <w:t>Keaughn</w:t>
      </w:r>
      <w:proofErr w:type="spellEnd"/>
      <w:r w:rsidR="00741E26">
        <w:t xml:space="preserve"> Caver</w:t>
      </w:r>
    </w:p>
    <w:p w14:paraId="30405AED" w14:textId="77777777" w:rsidR="00741E26" w:rsidRDefault="00741E26" w:rsidP="007A2182"/>
    <w:p w14:paraId="7D6F9C84" w14:textId="4E17932E" w:rsidR="007A2182" w:rsidRDefault="007A2182" w:rsidP="007A2182">
      <w:r>
        <w:t>Hearings</w:t>
      </w:r>
      <w:r w:rsidR="00741E26">
        <w:t xml:space="preserve"> for both Mr. Joe Thome and Mr. </w:t>
      </w:r>
      <w:proofErr w:type="spellStart"/>
      <w:r w:rsidR="00741E26">
        <w:t>Keaughn</w:t>
      </w:r>
      <w:proofErr w:type="spellEnd"/>
      <w:r w:rsidR="00741E26">
        <w:t xml:space="preserve"> Caver were conducted. The board members listened to each resident and the details for each case </w:t>
      </w:r>
      <w:r w:rsidR="00B23B41">
        <w:t>were discussed in executive session.</w:t>
      </w:r>
    </w:p>
    <w:p w14:paraId="46E148FF" w14:textId="77777777" w:rsidR="00B23B41" w:rsidRDefault="00B23B41" w:rsidP="007A2182"/>
    <w:p w14:paraId="3C7EFA46" w14:textId="1EB29190" w:rsidR="00B23B41" w:rsidRPr="00A8075E" w:rsidRDefault="00B23B41" w:rsidP="00B23B41">
      <w:pPr>
        <w:jc w:val="center"/>
        <w:rPr>
          <w:b/>
          <w:bCs/>
          <w:u w:val="single"/>
        </w:rPr>
      </w:pPr>
      <w:r w:rsidRPr="00A8075E">
        <w:rPr>
          <w:b/>
          <w:bCs/>
          <w:u w:val="single"/>
        </w:rPr>
        <w:t>General Session</w:t>
      </w:r>
    </w:p>
    <w:p w14:paraId="322E6E3D" w14:textId="7B927427" w:rsidR="007A2182" w:rsidRPr="00B23B41" w:rsidRDefault="007A2182" w:rsidP="007A2182">
      <w:pPr>
        <w:rPr>
          <w:b/>
          <w:bCs/>
        </w:rPr>
      </w:pPr>
      <w:r w:rsidRPr="00B23B41">
        <w:rPr>
          <w:b/>
          <w:bCs/>
        </w:rPr>
        <w:t>Approval of Minutes</w:t>
      </w:r>
    </w:p>
    <w:p w14:paraId="3A47D6B4" w14:textId="351F0675" w:rsidR="007A2182" w:rsidRDefault="007A2182" w:rsidP="007A2182">
      <w:r>
        <w:t xml:space="preserve">Sydney moved to </w:t>
      </w:r>
      <w:r w:rsidR="00B23B41">
        <w:t>approve</w:t>
      </w:r>
      <w:r>
        <w:t xml:space="preserve"> the June</w:t>
      </w:r>
      <w:r w:rsidR="00B23B41">
        <w:t xml:space="preserve"> 13</w:t>
      </w:r>
      <w:r w:rsidR="00B23B41" w:rsidRPr="00B23B41">
        <w:rPr>
          <w:vertAlign w:val="superscript"/>
        </w:rPr>
        <w:t>th</w:t>
      </w:r>
      <w:r w:rsidR="00B23B41">
        <w:t xml:space="preserve">, </w:t>
      </w:r>
      <w:r w:rsidR="00A8075E">
        <w:t>2023,</w:t>
      </w:r>
      <w:r>
        <w:t xml:space="preserve"> minutes; Susan seconded, and there was unanimous approval.</w:t>
      </w:r>
    </w:p>
    <w:p w14:paraId="244B9A55" w14:textId="77777777" w:rsidR="00B23B41" w:rsidRDefault="007A2182" w:rsidP="007A2182">
      <w:pPr>
        <w:rPr>
          <w:b/>
          <w:bCs/>
          <w:u w:val="single"/>
        </w:rPr>
      </w:pPr>
      <w:r w:rsidRPr="00B23B41">
        <w:rPr>
          <w:b/>
          <w:bCs/>
          <w:u w:val="single"/>
        </w:rPr>
        <w:t>Treasurer’s Report</w:t>
      </w:r>
      <w:r w:rsidR="00B23B41">
        <w:rPr>
          <w:b/>
          <w:bCs/>
          <w:u w:val="single"/>
        </w:rPr>
        <w:t xml:space="preserve"> </w:t>
      </w:r>
    </w:p>
    <w:p w14:paraId="55EB65A0" w14:textId="663F1E94" w:rsidR="007A2182" w:rsidRPr="00B23B41" w:rsidRDefault="00B23B41" w:rsidP="00B23B41">
      <w:pPr>
        <w:rPr>
          <w:b/>
          <w:bCs/>
          <w:u w:val="single"/>
        </w:rPr>
      </w:pPr>
      <w:r>
        <w:t xml:space="preserve">The </w:t>
      </w:r>
      <w:r w:rsidR="007A2182">
        <w:t>Operating Cash</w:t>
      </w:r>
      <w:r>
        <w:t xml:space="preserve"> was reported as</w:t>
      </w:r>
      <w:r w:rsidR="007A2182">
        <w:t xml:space="preserve"> $82,678.14 ($21,495 less than May)</w:t>
      </w:r>
    </w:p>
    <w:p w14:paraId="0BDE6FA6" w14:textId="77777777" w:rsidR="00A8075E" w:rsidRDefault="00A8075E" w:rsidP="007A2182"/>
    <w:p w14:paraId="42A68078" w14:textId="02477EF7" w:rsidR="007A2182" w:rsidRPr="00A8075E" w:rsidRDefault="007A2182" w:rsidP="007A2182">
      <w:pPr>
        <w:rPr>
          <w:u w:val="single"/>
        </w:rPr>
      </w:pPr>
      <w:r w:rsidRPr="00A8075E">
        <w:rPr>
          <w:u w:val="single"/>
        </w:rPr>
        <w:t>Operating Expenses Analysis:</w:t>
      </w:r>
    </w:p>
    <w:p w14:paraId="089B512A" w14:textId="34D94027" w:rsidR="007A2182" w:rsidRDefault="007A2182" w:rsidP="007A2182">
      <w:r>
        <w:t>T</w:t>
      </w:r>
      <w:r w:rsidR="00B23B41">
        <w:t>ownhome</w:t>
      </w:r>
      <w:r>
        <w:t xml:space="preserve"> Maintenance: YTD Spent $24,656.90, average monthly expense is $4,109.50 = $49,314</w:t>
      </w:r>
    </w:p>
    <w:p w14:paraId="49857C5E" w14:textId="4A9ED9F2" w:rsidR="007A2182" w:rsidRDefault="007A2182" w:rsidP="007A2182">
      <w:r>
        <w:t>Annual Budget</w:t>
      </w:r>
      <w:r w:rsidR="00963973">
        <w:t>:</w:t>
      </w:r>
      <w:r>
        <w:t xml:space="preserve"> - $35,000, Projected over budget by $14,314 or 40% over </w:t>
      </w:r>
      <w:r w:rsidR="00B23B41">
        <w:t>budget.</w:t>
      </w:r>
    </w:p>
    <w:p w14:paraId="21010043" w14:textId="0F6A8F4D" w:rsidR="007A2182" w:rsidRDefault="00B23B41" w:rsidP="007A2182">
      <w:r>
        <w:t>Courtyard Maintenance</w:t>
      </w:r>
      <w:r w:rsidR="007A2182">
        <w:t>: YTD spent $12,743, average monthly expense is $2,124 = $25,488, Annual</w:t>
      </w:r>
    </w:p>
    <w:p w14:paraId="3E73C336" w14:textId="73DA59D7" w:rsidR="007A2182" w:rsidRDefault="007A2182" w:rsidP="007A2182">
      <w:r>
        <w:t xml:space="preserve">Budget of $14,300, Projected over budget by $11,188 or 78% over </w:t>
      </w:r>
      <w:r w:rsidR="00B23B41">
        <w:t>budget.</w:t>
      </w:r>
    </w:p>
    <w:p w14:paraId="7A14C348" w14:textId="6F1A8290" w:rsidR="007A2182" w:rsidRDefault="007A2182" w:rsidP="007A2182">
      <w:r>
        <w:t xml:space="preserve">Beth stated that maintenance is an area of concern, and we must plan better for this area in next </w:t>
      </w:r>
      <w:proofErr w:type="gramStart"/>
      <w:r w:rsidR="00B23B41">
        <w:t>year</w:t>
      </w:r>
      <w:r w:rsidR="00A8075E">
        <w:t>’s</w:t>
      </w:r>
      <w:proofErr w:type="gramEnd"/>
    </w:p>
    <w:p w14:paraId="0994AB1A" w14:textId="77777777" w:rsidR="007A2182" w:rsidRDefault="007A2182" w:rsidP="007A2182">
      <w:r>
        <w:t>budget.</w:t>
      </w:r>
    </w:p>
    <w:p w14:paraId="2774C75C" w14:textId="5210DB75" w:rsidR="007A2182" w:rsidRDefault="007A2182" w:rsidP="007A2182">
      <w:r>
        <w:t>Susan brought up the money owed by the Neighborhood Association to the Town</w:t>
      </w:r>
      <w:r w:rsidR="00B23B41">
        <w:t>h</w:t>
      </w:r>
      <w:r>
        <w:t>ome Association for</w:t>
      </w:r>
    </w:p>
    <w:p w14:paraId="4610CFC4" w14:textId="77777777" w:rsidR="007A2182" w:rsidRDefault="007A2182" w:rsidP="007A2182">
      <w:r>
        <w:t>the painting of red curbs, etc. Beth will arrange a conference call with Marvin to discuss the matter.</w:t>
      </w:r>
    </w:p>
    <w:p w14:paraId="3E63C597" w14:textId="77777777" w:rsidR="00B23B41" w:rsidRDefault="00B23B41" w:rsidP="007A2182"/>
    <w:p w14:paraId="0DFF66A7" w14:textId="77777777" w:rsidR="007A2182" w:rsidRPr="00B23B41" w:rsidRDefault="007A2182" w:rsidP="007A2182">
      <w:r w:rsidRPr="00B23B41">
        <w:rPr>
          <w:b/>
          <w:bCs/>
          <w:u w:val="single"/>
        </w:rPr>
        <w:lastRenderedPageBreak/>
        <w:t>Property Manager’s Report</w:t>
      </w:r>
    </w:p>
    <w:p w14:paraId="358BB862" w14:textId="2615A0F8" w:rsidR="007A2182" w:rsidRDefault="003B11F8" w:rsidP="007A2182">
      <w:r>
        <w:t xml:space="preserve">Ms. </w:t>
      </w:r>
      <w:r w:rsidR="00B23B41">
        <w:t xml:space="preserve">Shirley </w:t>
      </w:r>
      <w:r w:rsidR="007A2182">
        <w:t>Langley – GAF inspector and All Empire technician have been out and found two leaks: one on roof</w:t>
      </w:r>
      <w:r w:rsidR="00B23B41">
        <w:t xml:space="preserve"> </w:t>
      </w:r>
      <w:r w:rsidR="007A2182">
        <w:t xml:space="preserve">and one HVAC. </w:t>
      </w:r>
      <w:proofErr w:type="spellStart"/>
      <w:r w:rsidR="007A2182">
        <w:t>D’Ari</w:t>
      </w:r>
      <w:proofErr w:type="spellEnd"/>
      <w:r w:rsidR="007A2182">
        <w:t xml:space="preserve"> will have an update from them on Friday.</w:t>
      </w:r>
    </w:p>
    <w:p w14:paraId="4C2D6137" w14:textId="40E79064" w:rsidR="007A2182" w:rsidRDefault="007A2182" w:rsidP="007A2182">
      <w:r>
        <w:t>ARC Request: Ramona Pickard 4667 Ivy Gate Circle – Retractable Screen on one side of patio.</w:t>
      </w:r>
    </w:p>
    <w:p w14:paraId="03F75E1D" w14:textId="77777777" w:rsidR="007A2182" w:rsidRDefault="007A2182" w:rsidP="007A2182">
      <w:r>
        <w:t>Because three sides of the patio have solid walls and a screen is only being requested for one</w:t>
      </w:r>
    </w:p>
    <w:p w14:paraId="43E23DED" w14:textId="5159FDD2" w:rsidR="007A2182" w:rsidRDefault="007A2182" w:rsidP="007A2182">
      <w:r>
        <w:t xml:space="preserve">side, and because a </w:t>
      </w:r>
      <w:r w:rsidR="00B23B41">
        <w:t>high-quality</w:t>
      </w:r>
      <w:r>
        <w:t xml:space="preserve"> screen has been specified, the Board granted approval to th</w:t>
      </w:r>
      <w:r w:rsidR="00B23B41">
        <w:t>e</w:t>
      </w:r>
    </w:p>
    <w:p w14:paraId="7E52CCD7" w14:textId="163D550B" w:rsidR="007A2182" w:rsidRDefault="007A2182" w:rsidP="007A2182">
      <w:r>
        <w:t xml:space="preserve">request, pending the approval of her neighbors within sight of the patio and with the </w:t>
      </w:r>
      <w:proofErr w:type="gramStart"/>
      <w:r w:rsidR="00B23B41">
        <w:t>owner’s</w:t>
      </w:r>
      <w:proofErr w:type="gramEnd"/>
    </w:p>
    <w:p w14:paraId="49895DE6" w14:textId="77777777" w:rsidR="007A2182" w:rsidRDefault="007A2182" w:rsidP="007A2182">
      <w:r>
        <w:t>understanding that the association will not be responsible for any damage to the screen in the</w:t>
      </w:r>
    </w:p>
    <w:p w14:paraId="35E41BE5" w14:textId="77777777" w:rsidR="007A2182" w:rsidRDefault="007A2182" w:rsidP="007A2182">
      <w:r>
        <w:t>regular maintenance and upkeep of the property, such as painting, repairs to deck, and general</w:t>
      </w:r>
    </w:p>
    <w:p w14:paraId="0B0EE3C8" w14:textId="77777777" w:rsidR="007A2182" w:rsidRDefault="007A2182" w:rsidP="007A2182">
      <w:r>
        <w:t>landscaping.</w:t>
      </w:r>
    </w:p>
    <w:p w14:paraId="7DA42F2B" w14:textId="77777777" w:rsidR="00F34BBE" w:rsidRDefault="00F34BBE" w:rsidP="007A2182">
      <w:pPr>
        <w:rPr>
          <w:b/>
          <w:bCs/>
          <w:u w:val="single"/>
        </w:rPr>
      </w:pPr>
    </w:p>
    <w:p w14:paraId="55451CFD" w14:textId="60E99FCC" w:rsidR="007A2182" w:rsidRPr="00B23B41" w:rsidRDefault="007A2182" w:rsidP="007A2182">
      <w:pPr>
        <w:rPr>
          <w:b/>
          <w:bCs/>
          <w:u w:val="single"/>
        </w:rPr>
      </w:pPr>
      <w:r w:rsidRPr="00B23B41">
        <w:rPr>
          <w:b/>
          <w:bCs/>
          <w:u w:val="single"/>
        </w:rPr>
        <w:t>Service Reports</w:t>
      </w:r>
    </w:p>
    <w:p w14:paraId="5775EBA1" w14:textId="63E70602" w:rsidR="007A2182" w:rsidRDefault="007A2182" w:rsidP="007A2182">
      <w:r>
        <w:t>4602 Ivy Gate Circle (</w:t>
      </w:r>
      <w:r w:rsidR="000B4EBE">
        <w:t xml:space="preserve">Ms. T. </w:t>
      </w:r>
      <w:r>
        <w:t>Tennon) – Carpenter Bees will be treated.</w:t>
      </w:r>
    </w:p>
    <w:p w14:paraId="028DCAA4" w14:textId="5F13D12E" w:rsidR="007A2182" w:rsidRDefault="007A2182" w:rsidP="007A2182">
      <w:r>
        <w:t>4715 Ivy Ridge Dr. (</w:t>
      </w:r>
      <w:r w:rsidR="000B4EBE">
        <w:t xml:space="preserve">Ms. A </w:t>
      </w:r>
      <w:r>
        <w:t xml:space="preserve">Stover) – “Awning” fell off/is damaged. Blueprint will </w:t>
      </w:r>
      <w:r w:rsidR="000B4EBE">
        <w:t>repair damages</w:t>
      </w:r>
      <w:r>
        <w:t>.</w:t>
      </w:r>
    </w:p>
    <w:p w14:paraId="14A3AF33" w14:textId="16F0AB4D" w:rsidR="007A2182" w:rsidRDefault="007A2182" w:rsidP="007A2182">
      <w:r>
        <w:t>4671 Ivy Gate Circle</w:t>
      </w:r>
      <w:r w:rsidR="000B4EBE">
        <w:t xml:space="preserve"> (Mr. and Mrs. Smith)</w:t>
      </w:r>
      <w:r>
        <w:t xml:space="preserve"> – Branch about to fall. Arbor Force will </w:t>
      </w:r>
      <w:r w:rsidR="000B4EBE">
        <w:t>have the branch removed.</w:t>
      </w:r>
    </w:p>
    <w:p w14:paraId="66850527" w14:textId="551DB7B2" w:rsidR="007A2182" w:rsidRDefault="007A2182" w:rsidP="007A2182">
      <w:r>
        <w:t>4604 Ivy Gate Circle (</w:t>
      </w:r>
      <w:r w:rsidR="000B4EBE">
        <w:t>Mr. and Mrs. Draper</w:t>
      </w:r>
      <w:r>
        <w:t xml:space="preserve">) – Deck has rotten wood. </w:t>
      </w:r>
      <w:proofErr w:type="spellStart"/>
      <w:r>
        <w:t>D’Ari</w:t>
      </w:r>
      <w:proofErr w:type="spellEnd"/>
      <w:r>
        <w:t xml:space="preserve"> will</w:t>
      </w:r>
      <w:r w:rsidR="000B4EBE">
        <w:t xml:space="preserve"> get the deck assessed</w:t>
      </w:r>
      <w:r>
        <w:t>.</w:t>
      </w:r>
    </w:p>
    <w:p w14:paraId="1823A0E8" w14:textId="77777777" w:rsidR="007A2182" w:rsidRDefault="007A2182" w:rsidP="007A2182">
      <w:r>
        <w:t>From June 1 through today, twenty-one work orders have been completed.</w:t>
      </w:r>
    </w:p>
    <w:p w14:paraId="3CD0B7F4" w14:textId="77777777" w:rsidR="000B4EBE" w:rsidRDefault="000B4EBE" w:rsidP="007A2182"/>
    <w:p w14:paraId="29E0A1CD" w14:textId="06DBE444" w:rsidR="007A2182" w:rsidRDefault="007A2182" w:rsidP="007A2182">
      <w:proofErr w:type="spellStart"/>
      <w:r>
        <w:t>D’Ari</w:t>
      </w:r>
      <w:proofErr w:type="spellEnd"/>
      <w:r>
        <w:t xml:space="preserve"> is checking with each of the HOA boards to set the annual meetings dates. His suggestions</w:t>
      </w:r>
      <w:r w:rsidR="00B23B41">
        <w:t xml:space="preserve"> are as</w:t>
      </w:r>
    </w:p>
    <w:p w14:paraId="29ABEDD2" w14:textId="75F297D1" w:rsidR="007A2182" w:rsidRDefault="00B23B41" w:rsidP="007A2182">
      <w:r>
        <w:t>F</w:t>
      </w:r>
      <w:r w:rsidR="007A2182">
        <w:t>ollow</w:t>
      </w:r>
      <w:r>
        <w:t>s:</w:t>
      </w:r>
    </w:p>
    <w:p w14:paraId="43CF5B8B" w14:textId="77777777" w:rsidR="007A2182" w:rsidRDefault="007A2182" w:rsidP="007A2182">
      <w:r>
        <w:t>November 6 – Condo Board</w:t>
      </w:r>
    </w:p>
    <w:p w14:paraId="04F7BD90" w14:textId="77777777" w:rsidR="007A2182" w:rsidRDefault="007A2182" w:rsidP="007A2182">
      <w:r>
        <w:t>November 8 – Townhome Board</w:t>
      </w:r>
    </w:p>
    <w:p w14:paraId="2F2FFD87" w14:textId="77777777" w:rsidR="007A2182" w:rsidRDefault="007A2182" w:rsidP="007A2182">
      <w:r>
        <w:t>November 9 – Manor Board</w:t>
      </w:r>
    </w:p>
    <w:p w14:paraId="5F1DF111" w14:textId="77777777" w:rsidR="007A2182" w:rsidRDefault="007A2182" w:rsidP="007A2182">
      <w:r>
        <w:t>November 13 – Neighborhood Board</w:t>
      </w:r>
    </w:p>
    <w:p w14:paraId="1AB60EE4" w14:textId="77777777" w:rsidR="007A2182" w:rsidRDefault="007A2182" w:rsidP="007A2182">
      <w:proofErr w:type="spellStart"/>
      <w:r>
        <w:t>D’Ari</w:t>
      </w:r>
      <w:proofErr w:type="spellEnd"/>
      <w:r>
        <w:t xml:space="preserve"> proposed that all meetings begin at 7:00 pm. These dates and times were approved by the</w:t>
      </w:r>
    </w:p>
    <w:p w14:paraId="55660204" w14:textId="77777777" w:rsidR="007A2182" w:rsidRDefault="007A2182" w:rsidP="007A2182">
      <w:r>
        <w:t>Townhome Board.</w:t>
      </w:r>
    </w:p>
    <w:p w14:paraId="68180D1A" w14:textId="77777777" w:rsidR="00B23B41" w:rsidRDefault="00B23B41" w:rsidP="007A2182"/>
    <w:p w14:paraId="5C676310" w14:textId="77777777" w:rsidR="00E5722A" w:rsidRDefault="00E5722A" w:rsidP="007A2182">
      <w:pPr>
        <w:rPr>
          <w:b/>
          <w:bCs/>
          <w:u w:val="single"/>
        </w:rPr>
      </w:pPr>
    </w:p>
    <w:p w14:paraId="45682E57" w14:textId="07DA4A77" w:rsidR="007A2182" w:rsidRPr="00B23B41" w:rsidRDefault="007A2182" w:rsidP="007A2182">
      <w:pPr>
        <w:rPr>
          <w:b/>
          <w:bCs/>
          <w:u w:val="single"/>
        </w:rPr>
      </w:pPr>
      <w:r w:rsidRPr="00B23B41">
        <w:rPr>
          <w:b/>
          <w:bCs/>
          <w:u w:val="single"/>
        </w:rPr>
        <w:lastRenderedPageBreak/>
        <w:t>Neighborhood Board Highlights</w:t>
      </w:r>
    </w:p>
    <w:p w14:paraId="48C6A61B" w14:textId="27E3EFF4" w:rsidR="007A2182" w:rsidRDefault="007A2182" w:rsidP="00E5722A">
      <w:pPr>
        <w:pStyle w:val="ListParagraph"/>
        <w:numPr>
          <w:ilvl w:val="0"/>
          <w:numId w:val="3"/>
        </w:numPr>
      </w:pPr>
      <w:r>
        <w:t>Update on Fire Lanes – Both Beth and Susan reported there was much resistance,</w:t>
      </w:r>
    </w:p>
    <w:p w14:paraId="07DF463C" w14:textId="3FC8856F" w:rsidR="007A2182" w:rsidRDefault="007A2182" w:rsidP="007A2182">
      <w:r>
        <w:t xml:space="preserve">particularly </w:t>
      </w:r>
      <w:r w:rsidR="000B4EBE">
        <w:t>from Joe Winland and Laura Dowling</w:t>
      </w:r>
      <w:r>
        <w:t xml:space="preserve"> to the removal of red curbs in the</w:t>
      </w:r>
    </w:p>
    <w:p w14:paraId="1B9618E8" w14:textId="77777777" w:rsidR="007A2182" w:rsidRDefault="007A2182" w:rsidP="007A2182">
      <w:r>
        <w:t>Townhomes. A copy of the requested letter from the Fire Department, on letter head</w:t>
      </w:r>
    </w:p>
    <w:p w14:paraId="0E56C475" w14:textId="77777777" w:rsidR="00E5722A" w:rsidRDefault="003B11F8" w:rsidP="007A2182">
      <w:r>
        <w:t>stationery</w:t>
      </w:r>
      <w:r w:rsidR="007A2182">
        <w:t>, containing the fire code was distributed to board members.</w:t>
      </w:r>
    </w:p>
    <w:p w14:paraId="69A2A020" w14:textId="72CBC523" w:rsidR="007A2182" w:rsidRDefault="007A2182" w:rsidP="007A2182">
      <w:r>
        <w:t xml:space="preserve"> Georgia Power Light Poles – The wrong pole was installed on lower Ivy Gate Circle, and</w:t>
      </w:r>
    </w:p>
    <w:p w14:paraId="1EE5E6BC" w14:textId="4777665D" w:rsidR="007A2182" w:rsidRDefault="000B4EBE" w:rsidP="007A2182">
      <w:r>
        <w:t>the</w:t>
      </w:r>
      <w:r w:rsidR="007A2182">
        <w:t xml:space="preserve"> </w:t>
      </w:r>
      <w:r w:rsidR="00963973">
        <w:t xml:space="preserve">pole </w:t>
      </w:r>
      <w:r w:rsidR="007A2182">
        <w:t>near Charlie Moon’s home is not working yet. Beth is going to</w:t>
      </w:r>
      <w:r>
        <w:t xml:space="preserve"> </w:t>
      </w:r>
      <w:proofErr w:type="gramStart"/>
      <w:r>
        <w:t>contact</w:t>
      </w:r>
      <w:proofErr w:type="gramEnd"/>
    </w:p>
    <w:p w14:paraId="74D17E7B" w14:textId="53B28EE7" w:rsidR="007A2182" w:rsidRDefault="007A2182" w:rsidP="007A2182">
      <w:r>
        <w:t xml:space="preserve">Georgia Power </w:t>
      </w:r>
      <w:r w:rsidR="000B4EBE">
        <w:t>concerning these matters</w:t>
      </w:r>
      <w:r>
        <w:t>.</w:t>
      </w:r>
    </w:p>
    <w:p w14:paraId="23EE19C4" w14:textId="4E338394" w:rsidR="007A2182" w:rsidRDefault="007A2182" w:rsidP="00E5722A">
      <w:pPr>
        <w:pStyle w:val="ListParagraph"/>
        <w:numPr>
          <w:ilvl w:val="0"/>
          <w:numId w:val="2"/>
        </w:numPr>
      </w:pPr>
      <w:r>
        <w:t>Landscap</w:t>
      </w:r>
      <w:r w:rsidR="00E5722A">
        <w:t>ing</w:t>
      </w:r>
      <w:r>
        <w:t xml:space="preserve"> – Beth stated Gibbs is still having trouble getting their pruning done ahead of</w:t>
      </w:r>
    </w:p>
    <w:p w14:paraId="005F2908" w14:textId="77777777" w:rsidR="007A2182" w:rsidRDefault="007A2182" w:rsidP="007A2182">
      <w:r>
        <w:t>the painters.</w:t>
      </w:r>
    </w:p>
    <w:p w14:paraId="5DB5CD8E" w14:textId="2868DDC4" w:rsidR="007A2182" w:rsidRDefault="007A2182" w:rsidP="00E5722A">
      <w:pPr>
        <w:pStyle w:val="ListParagraph"/>
        <w:numPr>
          <w:ilvl w:val="0"/>
          <w:numId w:val="2"/>
        </w:numPr>
      </w:pPr>
      <w:r>
        <w:t>Social Committee – A Social Work Group has been formed with one representative from</w:t>
      </w:r>
    </w:p>
    <w:p w14:paraId="229B9C87" w14:textId="77777777" w:rsidR="007A2182" w:rsidRDefault="007A2182" w:rsidP="007A2182">
      <w:r>
        <w:t xml:space="preserve">each of the sub-associations. Tommy Williams is to work on guidelines for the </w:t>
      </w:r>
      <w:proofErr w:type="gramStart"/>
      <w:r>
        <w:t>group</w:t>
      </w:r>
      <w:proofErr w:type="gramEnd"/>
    </w:p>
    <w:p w14:paraId="46D0A409" w14:textId="79D898E4" w:rsidR="007A2182" w:rsidRDefault="007A2182" w:rsidP="007A2182">
      <w:r>
        <w:t xml:space="preserve">and </w:t>
      </w:r>
      <w:r w:rsidR="000B4EBE">
        <w:t xml:space="preserve">will </w:t>
      </w:r>
      <w:r>
        <w:t xml:space="preserve">bring those back to the next Neighborhood Board meeting. They will have </w:t>
      </w:r>
      <w:proofErr w:type="gramStart"/>
      <w:r>
        <w:t>activities</w:t>
      </w:r>
      <w:proofErr w:type="gramEnd"/>
    </w:p>
    <w:p w14:paraId="4D31C190" w14:textId="77777777" w:rsidR="007A2182" w:rsidRDefault="007A2182" w:rsidP="007A2182">
      <w:r>
        <w:t>at the club house, such as bingo night, bridge night, etc.</w:t>
      </w:r>
    </w:p>
    <w:p w14:paraId="08DB986B" w14:textId="77777777" w:rsidR="007A2182" w:rsidRDefault="007A2182" w:rsidP="007A2182"/>
    <w:p w14:paraId="6B72F1F2" w14:textId="789D4745" w:rsidR="00C575B8" w:rsidRDefault="007A2182" w:rsidP="007A2182">
      <w:r>
        <w:t>At 8:30</w:t>
      </w:r>
      <w:r w:rsidR="000B4EBE">
        <w:t>pm</w:t>
      </w:r>
      <w:r>
        <w:t>, the meeting was adjourned, and the Board reconvened into Executive Session.</w:t>
      </w:r>
    </w:p>
    <w:sectPr w:rsidR="00C5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305F"/>
    <w:multiLevelType w:val="hybridMultilevel"/>
    <w:tmpl w:val="D41AA3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283E53"/>
    <w:multiLevelType w:val="hybridMultilevel"/>
    <w:tmpl w:val="68EE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B3D"/>
    <w:multiLevelType w:val="hybridMultilevel"/>
    <w:tmpl w:val="1CF4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000950">
    <w:abstractNumId w:val="1"/>
  </w:num>
  <w:num w:numId="2" w16cid:durableId="114326782">
    <w:abstractNumId w:val="2"/>
  </w:num>
  <w:num w:numId="3" w16cid:durableId="173666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B8"/>
    <w:rsid w:val="000B4EBE"/>
    <w:rsid w:val="003B11F8"/>
    <w:rsid w:val="00741E26"/>
    <w:rsid w:val="007A2182"/>
    <w:rsid w:val="00963973"/>
    <w:rsid w:val="00A8075E"/>
    <w:rsid w:val="00B23B41"/>
    <w:rsid w:val="00C575B8"/>
    <w:rsid w:val="00E5722A"/>
    <w:rsid w:val="00F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8255"/>
  <w15:chartTrackingRefBased/>
  <w15:docId w15:val="{62E6BD77-1BB8-4C97-BE96-462A55AE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Malique Payne</dc:creator>
  <cp:keywords/>
  <dc:description/>
  <cp:lastModifiedBy>Malique Payne</cp:lastModifiedBy>
  <cp:revision>3</cp:revision>
  <dcterms:created xsi:type="dcterms:W3CDTF">2023-07-18T11:31:00Z</dcterms:created>
  <dcterms:modified xsi:type="dcterms:W3CDTF">2023-07-19T03:17:00Z</dcterms:modified>
</cp:coreProperties>
</file>